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0"/>
        <w:gridCol w:w="1474"/>
        <w:gridCol w:w="1114"/>
        <w:gridCol w:w="965"/>
        <w:gridCol w:w="379"/>
        <w:gridCol w:w="613"/>
        <w:gridCol w:w="144"/>
        <w:gridCol w:w="1571"/>
        <w:gridCol w:w="1291"/>
        <w:gridCol w:w="1340"/>
        <w:gridCol w:w="50"/>
        <w:gridCol w:w="419"/>
        <w:gridCol w:w="923"/>
        <w:gridCol w:w="1352"/>
      </w:tblGrid>
      <w:tr w:rsidR="009F7DCD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ПРОЕКТН</w:t>
            </w:r>
            <w:r w:rsidR="00DE29FE">
              <w:t>АЯ</w:t>
            </w:r>
            <w:r>
              <w:t xml:space="preserve"> ДЕКЛАРАЦИ</w:t>
            </w:r>
            <w:r w:rsidR="00DE29FE">
              <w:t>Я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на право привлечения АО «Смолстром-сервис» денежных средств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 xml:space="preserve">участников долевого строительства 10-ти этажного </w:t>
            </w:r>
            <w:r w:rsidR="00DE29FE">
              <w:t xml:space="preserve">12-и секционного </w:t>
            </w:r>
            <w:r>
              <w:t>жилого дома № 5 (по генплану)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 xml:space="preserve">с помещениями общественного назначения </w:t>
            </w:r>
            <w:r w:rsidR="00DE29FE">
              <w:t>и автостоянкой с эксплуатируемой кровлей</w:t>
            </w:r>
            <w:r w:rsidR="004D448E">
              <w:t>, блок-секции 1,2,3,4</w:t>
            </w:r>
            <w:r>
              <w:t xml:space="preserve">, расположенного по адресу: </w:t>
            </w:r>
            <w:r w:rsidR="00DE29FE">
              <w:t>город  Смоленск, переулок Юннатов</w:t>
            </w:r>
          </w:p>
          <w:p w:rsidR="00F263FE" w:rsidRDefault="00F263FE" w:rsidP="009F7DCD">
            <w:pPr>
              <w:pStyle w:val="ConsPlusNormal"/>
              <w:jc w:val="center"/>
              <w:outlineLvl w:val="1"/>
            </w:pPr>
            <w:r>
              <w:t>Проектная декларация от « 07 »   августа  2017 г.</w:t>
            </w:r>
          </w:p>
          <w:p w:rsidR="009F7DCD" w:rsidRDefault="009F7DCD" w:rsidP="00A74CA5">
            <w:pPr>
              <w:pStyle w:val="ConsPlusNormal"/>
              <w:jc w:val="center"/>
              <w:outlineLvl w:val="1"/>
            </w:pPr>
            <w:r>
              <w:t>(Проектная декларация размещена в сети «</w:t>
            </w:r>
            <w:r w:rsidRPr="005251A1">
              <w:rPr>
                <w:rStyle w:val="aa"/>
              </w:rPr>
              <w:t>Интернет</w:t>
            </w:r>
            <w:r w:rsidR="00F263FE">
              <w:t xml:space="preserve">» на сайте www. smolstrom.ru   </w:t>
            </w:r>
            <w:bookmarkStart w:id="0" w:name="_GoBack"/>
            <w:bookmarkEnd w:id="0"/>
            <w:r>
              <w:t xml:space="preserve">« </w:t>
            </w:r>
            <w:r w:rsidR="00A74CA5">
              <w:t>17</w:t>
            </w:r>
            <w:r>
              <w:t xml:space="preserve"> »   </w:t>
            </w:r>
            <w:r w:rsidR="00A74CA5">
              <w:t>октября</w:t>
            </w:r>
            <w:r>
              <w:t xml:space="preserve">  201</w:t>
            </w:r>
            <w:r w:rsidR="00DE29FE">
              <w:t>7 г.)</w:t>
            </w:r>
          </w:p>
        </w:tc>
      </w:tr>
      <w:tr w:rsidR="00991ADE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991ADE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991ADE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017FFC" w:rsidP="00D472B9">
            <w:pPr>
              <w:pStyle w:val="ConsPlusNormal"/>
            </w:pPr>
            <w:r>
              <w:t xml:space="preserve">Организационно-правовая форма  - </w:t>
            </w:r>
            <w:r w:rsidR="00DE29FE">
              <w:t>А</w:t>
            </w:r>
            <w:r w:rsidR="00D472B9" w:rsidRPr="002044FC">
              <w:t>кционерное общество</w:t>
            </w:r>
          </w:p>
        </w:tc>
      </w:tr>
      <w:tr w:rsidR="00991ADE" w:rsidTr="00F263FE">
        <w:trPr>
          <w:trHeight w:val="429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5D07B6" w:rsidRDefault="00017FFC" w:rsidP="00F263FE">
            <w:pPr>
              <w:pStyle w:val="ConsPlusNormal"/>
              <w:spacing w:line="240" w:lineRule="exact"/>
            </w:pPr>
            <w:r>
              <w:t>Полное наименование без указания организационно-правовой формы</w:t>
            </w:r>
            <w:r w:rsidRPr="005D07B6">
              <w:t xml:space="preserve"> </w:t>
            </w:r>
            <w:r>
              <w:t xml:space="preserve">- </w:t>
            </w:r>
            <w:r w:rsidR="002044FC" w:rsidRPr="005D07B6">
              <w:t>Смолстром-</w:t>
            </w:r>
            <w:r w:rsidR="005D07B6" w:rsidRPr="005D07B6">
              <w:t>С</w:t>
            </w:r>
            <w:r w:rsidR="002044FC" w:rsidRPr="005D07B6">
              <w:t>ервис</w:t>
            </w:r>
          </w:p>
        </w:tc>
      </w:tr>
      <w:tr w:rsidR="00991ADE" w:rsidTr="00F263FE">
        <w:trPr>
          <w:trHeight w:val="311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FC" w:rsidRDefault="00017FFC" w:rsidP="005D07B6">
            <w:pPr>
              <w:pStyle w:val="ConsPlusNormal"/>
            </w:pPr>
            <w:r>
              <w:t>Краткое наименование без указания организационно-правовой формы  -</w:t>
            </w:r>
          </w:p>
          <w:p w:rsidR="00991ADE" w:rsidRDefault="00E727B0" w:rsidP="005D07B6">
            <w:pPr>
              <w:pStyle w:val="ConsPlusNormal"/>
            </w:pPr>
            <w:r>
              <w:t>АО «</w:t>
            </w:r>
            <w:r w:rsidR="005D07B6" w:rsidRPr="005D07B6">
              <w:t xml:space="preserve"> Смолстром-Сервис</w:t>
            </w:r>
            <w:r>
              <w:t>»</w:t>
            </w:r>
          </w:p>
        </w:tc>
      </w:tr>
      <w:tr w:rsidR="00991ADE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017FFC" w:rsidP="001023FD">
            <w:pPr>
              <w:pStyle w:val="ConsPlusNormal"/>
            </w:pPr>
            <w:r>
              <w:t>Индекс</w:t>
            </w:r>
            <w:r w:rsidRPr="00D472B9">
              <w:t xml:space="preserve"> </w:t>
            </w:r>
            <w:r>
              <w:t xml:space="preserve">- </w:t>
            </w:r>
            <w:r w:rsidR="00D472B9" w:rsidRPr="00D472B9">
              <w:t>214014</w:t>
            </w:r>
          </w:p>
        </w:tc>
      </w:tr>
      <w:tr w:rsidR="00991ADE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017FFC" w:rsidP="001023FD">
            <w:pPr>
              <w:pStyle w:val="ConsPlusNormal"/>
            </w:pPr>
            <w:r>
              <w:t xml:space="preserve">Субъект Российской Федерации - </w:t>
            </w:r>
            <w:r w:rsidR="00D472B9">
              <w:t>Смоленская область</w:t>
            </w:r>
          </w:p>
        </w:tc>
      </w:tr>
      <w:tr w:rsidR="00991ADE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A1516" w:rsidP="001023FD">
            <w:pPr>
              <w:pStyle w:val="ConsPlusNormal"/>
            </w:pPr>
            <w:r>
              <w:t xml:space="preserve">Район субъекта Российской Федерации </w:t>
            </w:r>
            <w:r w:rsidR="003E7615">
              <w:t>---</w:t>
            </w:r>
          </w:p>
        </w:tc>
      </w:tr>
      <w:tr w:rsidR="00991ADE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017FFC" w:rsidP="001023FD">
            <w:pPr>
              <w:pStyle w:val="ConsPlusNormal"/>
            </w:pPr>
            <w:r>
              <w:t xml:space="preserve">Вид населенного пункта  - </w:t>
            </w:r>
            <w:r w:rsidR="00D472B9">
              <w:t>город</w:t>
            </w:r>
          </w:p>
        </w:tc>
      </w:tr>
      <w:tr w:rsidR="00991ADE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017FFC" w:rsidP="00017FFC">
            <w:pPr>
              <w:pStyle w:val="ConsPlusNormal"/>
            </w:pPr>
            <w:r>
              <w:t xml:space="preserve">Наименование населенного пункта  -  </w:t>
            </w:r>
            <w:r w:rsidR="00D472B9">
              <w:t>Смоленск</w:t>
            </w:r>
          </w:p>
        </w:tc>
      </w:tr>
      <w:tr w:rsidR="00991ADE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22CB8" w:rsidP="005D07B6">
            <w:pPr>
              <w:pStyle w:val="ConsPlusNormal"/>
            </w:pPr>
            <w:r>
              <w:t xml:space="preserve">Элемент улично-дорожной сети  - </w:t>
            </w:r>
            <w:r w:rsidR="005D07B6">
              <w:t>улица</w:t>
            </w:r>
          </w:p>
        </w:tc>
      </w:tr>
      <w:tr w:rsidR="00991ADE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22CB8" w:rsidP="001023FD">
            <w:pPr>
              <w:pStyle w:val="ConsPlusNormal"/>
            </w:pPr>
            <w:r>
              <w:t>Наименование элемента улично-дорожной сети</w:t>
            </w:r>
            <w:r w:rsidRPr="005D07B6">
              <w:t xml:space="preserve"> </w:t>
            </w:r>
            <w:r>
              <w:t xml:space="preserve"> -   </w:t>
            </w:r>
            <w:r w:rsidR="00D472B9" w:rsidRPr="005D07B6">
              <w:t>Энгельса</w:t>
            </w:r>
          </w:p>
        </w:tc>
      </w:tr>
      <w:tr w:rsidR="00991ADE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22CB8" w:rsidP="00D472B9">
            <w:pPr>
              <w:pStyle w:val="ConsPlusNormal"/>
            </w:pPr>
            <w:r>
              <w:t xml:space="preserve">Тип здания (сооружения)  - </w:t>
            </w:r>
            <w:r w:rsidR="005D07B6">
              <w:t>административное</w:t>
            </w:r>
            <w:r w:rsidR="00E727B0">
              <w:t xml:space="preserve"> здание</w:t>
            </w:r>
          </w:p>
        </w:tc>
      </w:tr>
      <w:tr w:rsidR="00991ADE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22CB8" w:rsidP="005D07B6">
            <w:pPr>
              <w:pStyle w:val="ConsPlusNormal"/>
            </w:pPr>
            <w:r>
              <w:t xml:space="preserve">Тип помещений  -  </w:t>
            </w:r>
            <w:r w:rsidR="00E727B0">
              <w:t>помещения</w:t>
            </w:r>
          </w:p>
        </w:tc>
      </w:tr>
      <w:tr w:rsidR="00991ADE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22CB8" w:rsidP="005D07B6">
            <w:pPr>
              <w:pStyle w:val="ConsPlusNormal"/>
            </w:pPr>
            <w:r>
              <w:t xml:space="preserve">Рабочие дни недели  -   </w:t>
            </w:r>
            <w:r w:rsidR="005D07B6">
              <w:t>понедельник-пятница</w:t>
            </w:r>
          </w:p>
        </w:tc>
      </w:tr>
      <w:tr w:rsidR="00991ADE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22CB8" w:rsidP="00D472B9">
            <w:pPr>
              <w:pStyle w:val="ConsPlusNormal"/>
            </w:pPr>
            <w:r>
              <w:t>Рабочее время</w:t>
            </w:r>
            <w:r w:rsidRPr="005D07B6">
              <w:t xml:space="preserve"> </w:t>
            </w:r>
            <w:r>
              <w:t xml:space="preserve"> -  </w:t>
            </w:r>
            <w:r w:rsidR="005D07B6" w:rsidRPr="005D07B6">
              <w:t>с 8.00 до 17.00, перерыв с 13.00 до 14.00</w:t>
            </w:r>
          </w:p>
        </w:tc>
      </w:tr>
      <w:tr w:rsidR="00991ADE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4F78E0">
            <w:pPr>
              <w:pStyle w:val="ConsPlusNormal"/>
            </w:pPr>
            <w:r>
              <w:t xml:space="preserve">1.4. О номере телефона, адресе </w:t>
            </w:r>
            <w:r>
              <w:lastRenderedPageBreak/>
              <w:t xml:space="preserve">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lastRenderedPageBreak/>
              <w:t>1.4.1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722CB8" w:rsidP="00722CB8">
            <w:pPr>
              <w:pStyle w:val="ConsPlusNormal"/>
            </w:pPr>
            <w:r>
              <w:t>Номер телефона</w:t>
            </w:r>
            <w:r w:rsidRPr="00D472B9">
              <w:t xml:space="preserve"> </w:t>
            </w:r>
            <w:r>
              <w:t xml:space="preserve"> о</w:t>
            </w:r>
            <w:r w:rsidR="00D472B9" w:rsidRPr="00D472B9">
              <w:t>тдел</w:t>
            </w:r>
            <w:r>
              <w:t xml:space="preserve">а </w:t>
            </w:r>
            <w:r w:rsidR="00D472B9" w:rsidRPr="00D472B9">
              <w:t xml:space="preserve"> продаж: 4(812) 55-20-34</w:t>
            </w:r>
          </w:p>
        </w:tc>
      </w:tr>
      <w:tr w:rsidR="00991ADE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D472B9" w:rsidRDefault="00722CB8" w:rsidP="001023FD">
            <w:pPr>
              <w:pStyle w:val="ConsPlusNormal"/>
            </w:pPr>
            <w:r>
              <w:t>Адрес электронной почты</w:t>
            </w:r>
            <w:r w:rsidRPr="00722CB8">
              <w:t xml:space="preserve"> </w:t>
            </w:r>
            <w:r>
              <w:t xml:space="preserve"> - </w:t>
            </w:r>
            <w:r w:rsidR="00D472B9">
              <w:rPr>
                <w:lang w:val="en-US"/>
              </w:rPr>
              <w:t>smolstrom</w:t>
            </w:r>
            <w:r w:rsidR="00D472B9" w:rsidRPr="00D472B9">
              <w:t>-</w:t>
            </w:r>
            <w:r w:rsidR="00D472B9">
              <w:rPr>
                <w:lang w:val="en-US"/>
              </w:rPr>
              <w:t>servis</w:t>
            </w:r>
            <w:r w:rsidR="005B591F" w:rsidRPr="005B591F">
              <w:t>@</w:t>
            </w:r>
            <w:r w:rsidR="005B591F">
              <w:rPr>
                <w:lang w:val="en-US"/>
              </w:rPr>
              <w:t>ya</w:t>
            </w:r>
            <w:r w:rsidR="005B591F" w:rsidRPr="005B591F">
              <w:t>.</w:t>
            </w:r>
            <w:r w:rsidR="005B591F">
              <w:rPr>
                <w:lang w:val="en-US"/>
              </w:rPr>
              <w:t>ru</w:t>
            </w:r>
          </w:p>
        </w:tc>
      </w:tr>
      <w:tr w:rsidR="00991ADE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5B591F" w:rsidRDefault="00722CB8" w:rsidP="005B591F">
            <w:pPr>
              <w:pStyle w:val="ConsPlusNormal"/>
            </w:pPr>
            <w:r>
              <w:t xml:space="preserve">Адрес официального сайта в информационно-телекоммуникационной сети "Интернет" - </w:t>
            </w:r>
            <w:r w:rsidR="005B591F">
              <w:rPr>
                <w:lang w:val="en-US"/>
              </w:rPr>
              <w:t>www</w:t>
            </w:r>
            <w:r w:rsidR="005B591F">
              <w:t>.</w:t>
            </w:r>
            <w:r w:rsidR="005B591F">
              <w:rPr>
                <w:lang w:val="en-US"/>
              </w:rPr>
              <w:t>smolstrom</w:t>
            </w:r>
            <w:r w:rsidR="005B591F" w:rsidRPr="005B591F">
              <w:t>.</w:t>
            </w:r>
            <w:r w:rsidR="005B591F">
              <w:rPr>
                <w:lang w:val="en-US"/>
              </w:rPr>
              <w:t>ru</w:t>
            </w:r>
          </w:p>
        </w:tc>
      </w:tr>
      <w:tr w:rsidR="00722CB8" w:rsidTr="00CC1B3A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B8" w:rsidRDefault="00722CB8" w:rsidP="00722CB8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CC1B3A">
            <w:pPr>
              <w:pStyle w:val="ConsPlusNormal"/>
            </w:pPr>
            <w:r>
              <w:t>1.5.1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5A1516" w:rsidP="00CC1B3A">
            <w:pPr>
              <w:pStyle w:val="ConsPlusNormal"/>
            </w:pPr>
            <w:r>
              <w:t xml:space="preserve">Фамилия </w:t>
            </w:r>
            <w:r w:rsidR="00722CB8">
              <w:t>---</w:t>
            </w:r>
          </w:p>
        </w:tc>
      </w:tr>
      <w:tr w:rsidR="00722CB8" w:rsidTr="00CC1B3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>
              <w:t>1.5.2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5A1516" w:rsidP="005B591F">
            <w:pPr>
              <w:pStyle w:val="ConsPlusNormal"/>
            </w:pPr>
            <w:r>
              <w:t xml:space="preserve">Имя </w:t>
            </w:r>
            <w:r w:rsidR="00722CB8">
              <w:t>---</w:t>
            </w:r>
          </w:p>
        </w:tc>
      </w:tr>
      <w:tr w:rsidR="00722CB8" w:rsidTr="00CC1B3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>
              <w:t>1.5.3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5A1516" w:rsidP="005B591F">
            <w:pPr>
              <w:pStyle w:val="ConsPlusNormal"/>
            </w:pPr>
            <w:r>
              <w:t xml:space="preserve">Отчество (при наличии) </w:t>
            </w:r>
            <w:r w:rsidR="00722CB8">
              <w:t>---</w:t>
            </w:r>
          </w:p>
        </w:tc>
      </w:tr>
      <w:tr w:rsidR="00722CB8" w:rsidTr="00CC1B3A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>
              <w:t>1.5.4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5A1516" w:rsidP="005B591F">
            <w:pPr>
              <w:pStyle w:val="ConsPlusNormal"/>
            </w:pPr>
            <w:r>
              <w:t xml:space="preserve">Наименование должности  </w:t>
            </w:r>
            <w:r w:rsidR="00722CB8">
              <w:t>---</w:t>
            </w:r>
          </w:p>
        </w:tc>
      </w:tr>
      <w:tr w:rsidR="00722CB8" w:rsidTr="009A67D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4F78E0">
            <w:pPr>
              <w:pStyle w:val="ConsPlusNormal"/>
            </w:pPr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>
              <w:t>1.6.1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>
              <w:t>Коммерческое обозначение застройщика  - АО «Смолстром-сервис»</w:t>
            </w:r>
          </w:p>
        </w:tc>
      </w:tr>
      <w:tr w:rsidR="00722CB8" w:rsidTr="009A67D2">
        <w:trPr>
          <w:trHeight w:val="336"/>
        </w:trPr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722CB8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>
              <w:t>2.1.1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5B591F">
            <w:pPr>
              <w:pStyle w:val="ConsPlusNormal"/>
            </w:pPr>
            <w:r>
              <w:t xml:space="preserve">ИНН </w:t>
            </w:r>
            <w:r w:rsidRPr="005D07B6">
              <w:t>6731028404</w:t>
            </w:r>
            <w:r>
              <w:t xml:space="preserve"> </w:t>
            </w:r>
          </w:p>
        </w:tc>
      </w:tr>
      <w:tr w:rsidR="00722CB8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>
              <w:t>2.1.2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 w:rsidRPr="005D07B6">
              <w:t>ОГРН 1026701439907</w:t>
            </w:r>
          </w:p>
        </w:tc>
      </w:tr>
      <w:tr w:rsidR="00722CB8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>
              <w:t>2.1.3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>
              <w:t xml:space="preserve">Дата  регистрации - </w:t>
            </w:r>
            <w:r w:rsidRPr="005D07B6">
              <w:t>21.02.1997 г.</w:t>
            </w:r>
          </w:p>
        </w:tc>
      </w:tr>
      <w:tr w:rsidR="00722CB8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  <w:jc w:val="center"/>
              <w:outlineLvl w:val="2"/>
            </w:pPr>
            <w: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722CB8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4F78E0">
            <w:pPr>
              <w:pStyle w:val="ConsPlusNormal"/>
            </w:pPr>
            <w: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>
              <w:t>3.1.1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EE51BC" w:rsidP="005D07B6">
            <w:pPr>
              <w:pStyle w:val="ConsPlusNormal"/>
            </w:pPr>
            <w:r>
              <w:t>Организационно-правовая форма</w:t>
            </w:r>
            <w:r w:rsidRPr="005D07B6">
              <w:t xml:space="preserve"> </w:t>
            </w:r>
            <w:r>
              <w:t xml:space="preserve"> - </w:t>
            </w:r>
            <w:r w:rsidR="00722CB8" w:rsidRPr="005D07B6">
              <w:t>Общество с ограниченной ответственностью</w:t>
            </w:r>
          </w:p>
        </w:tc>
      </w:tr>
      <w:tr w:rsidR="00722CB8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>
              <w:t>3.1.2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EE51BC" w:rsidP="001023FD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  <w:r w:rsidRPr="005D07B6">
              <w:t xml:space="preserve"> </w:t>
            </w:r>
            <w:r>
              <w:t xml:space="preserve"> - </w:t>
            </w:r>
            <w:r w:rsidR="00722CB8" w:rsidRPr="005D07B6">
              <w:t>Гнездовский  завод ЖБИ</w:t>
            </w:r>
          </w:p>
        </w:tc>
      </w:tr>
      <w:tr w:rsidR="00722CB8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>
              <w:t>3.1.3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 w:rsidRPr="005D07B6">
              <w:t>ИНН 6729025452</w:t>
            </w:r>
          </w:p>
        </w:tc>
      </w:tr>
      <w:tr w:rsidR="00722CB8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722CB8" w:rsidP="001023FD">
            <w:pPr>
              <w:pStyle w:val="ConsPlusNormal"/>
            </w:pPr>
            <w:r>
              <w:t>3.1.4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8" w:rsidRDefault="00EE51BC" w:rsidP="001023FD">
            <w:pPr>
              <w:pStyle w:val="ConsPlusNormal"/>
            </w:pPr>
            <w:r>
              <w:t>% голосов в органе управления</w:t>
            </w:r>
            <w:r w:rsidRPr="005D07B6">
              <w:t xml:space="preserve"> </w:t>
            </w:r>
            <w:r>
              <w:t xml:space="preserve"> - </w:t>
            </w:r>
            <w:r w:rsidR="00722CB8" w:rsidRPr="005D07B6">
              <w:t>27,9</w:t>
            </w:r>
            <w:r w:rsidR="00722CB8">
              <w:t>% голосов</w:t>
            </w:r>
          </w:p>
        </w:tc>
      </w:tr>
      <w:tr w:rsidR="005A1516" w:rsidTr="00CC1B3A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6" w:rsidRDefault="005A1516" w:rsidP="00EE51BC">
            <w:pPr>
              <w:pStyle w:val="ConsPlusNormal"/>
            </w:pPr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CC1B3A">
            <w:pPr>
              <w:pStyle w:val="ConsPlusNormal"/>
            </w:pPr>
            <w:r>
              <w:t>3.2.1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C17BE9">
            <w:pPr>
              <w:pStyle w:val="ConsPlusNormal"/>
            </w:pPr>
            <w:r>
              <w:t>Фирменное наименование организации ---</w:t>
            </w:r>
          </w:p>
        </w:tc>
      </w:tr>
      <w:tr w:rsidR="005A1516" w:rsidTr="00CC1B3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3.2.2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C17BE9">
            <w:pPr>
              <w:pStyle w:val="ConsPlusNormal"/>
            </w:pPr>
            <w:r>
              <w:t>Страна регистрации юридического лица ---</w:t>
            </w:r>
          </w:p>
        </w:tc>
      </w:tr>
      <w:tr w:rsidR="005A1516" w:rsidTr="00CC1B3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3.2.3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C17BE9">
            <w:pPr>
              <w:pStyle w:val="ConsPlusNormal"/>
            </w:pPr>
            <w:r>
              <w:t>Дата регистрации ---</w:t>
            </w:r>
          </w:p>
        </w:tc>
      </w:tr>
      <w:tr w:rsidR="005A1516" w:rsidTr="00CC1B3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3.2.4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C17BE9">
            <w:pPr>
              <w:pStyle w:val="ConsPlusNormal"/>
            </w:pPr>
            <w:r>
              <w:t>Регистрационный номер ---</w:t>
            </w:r>
          </w:p>
        </w:tc>
      </w:tr>
      <w:tr w:rsidR="005A1516" w:rsidTr="00CC1B3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3.2.5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C17BE9">
            <w:pPr>
              <w:pStyle w:val="ConsPlusNormal"/>
            </w:pPr>
            <w:r>
              <w:t>Наименование регистрирующего органа ---</w:t>
            </w:r>
          </w:p>
        </w:tc>
      </w:tr>
      <w:tr w:rsidR="005A1516" w:rsidTr="00CC1B3A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3.2.6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C17BE9">
            <w:pPr>
              <w:pStyle w:val="ConsPlusNormal"/>
            </w:pPr>
            <w:r>
              <w:t>Адрес (место нахождения) в стране регистрации ---</w:t>
            </w:r>
          </w:p>
        </w:tc>
      </w:tr>
      <w:tr w:rsidR="005A1516" w:rsidTr="00CC1B3A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3.2.7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C17BE9">
            <w:pPr>
              <w:pStyle w:val="ConsPlusNormal"/>
            </w:pPr>
            <w:r>
              <w:t>% голосов в органе управления ---</w:t>
            </w:r>
          </w:p>
        </w:tc>
      </w:tr>
      <w:tr w:rsidR="005A1516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F78E0">
            <w:pPr>
              <w:pStyle w:val="ConsPlusNormal"/>
            </w:pPr>
            <w:r>
              <w:t xml:space="preserve">3.3. Об учредителе - физическом лице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3.3.1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5B591F">
            <w:pPr>
              <w:pStyle w:val="ConsPlusNormal"/>
            </w:pPr>
            <w:r>
              <w:t>Фамилия</w:t>
            </w:r>
            <w:r w:rsidRPr="005B591F">
              <w:t xml:space="preserve"> </w:t>
            </w:r>
            <w:r>
              <w:t xml:space="preserve">- </w:t>
            </w:r>
            <w:r w:rsidRPr="005B591F">
              <w:t xml:space="preserve">Косых </w:t>
            </w:r>
          </w:p>
        </w:tc>
      </w:tr>
      <w:tr w:rsidR="005A1516" w:rsidTr="00072431">
        <w:trPr>
          <w:trHeight w:val="363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3.3.2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5B591F">
            <w:pPr>
              <w:pStyle w:val="ConsPlusNormal"/>
            </w:pPr>
            <w:r>
              <w:t>Имя</w:t>
            </w:r>
            <w:r w:rsidRPr="005B591F">
              <w:t xml:space="preserve"> </w:t>
            </w:r>
            <w:r>
              <w:t xml:space="preserve"> - </w:t>
            </w:r>
            <w:r w:rsidRPr="005B591F">
              <w:t xml:space="preserve">Вадим 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D21A64">
            <w:pPr>
              <w:pStyle w:val="ConsPlusNormal"/>
            </w:pPr>
            <w:r>
              <w:t>3.3.3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D21A64">
            <w:pPr>
              <w:pStyle w:val="ConsPlusNormal"/>
            </w:pPr>
            <w:r>
              <w:t xml:space="preserve">Отчество  - </w:t>
            </w:r>
            <w:r w:rsidRPr="005B591F">
              <w:t xml:space="preserve">Вячеславович  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D21A64">
            <w:pPr>
              <w:pStyle w:val="ConsPlusNormal"/>
            </w:pPr>
            <w:r>
              <w:t>3.3.4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E727B0">
            <w:pPr>
              <w:pStyle w:val="ConsPlusNormal"/>
            </w:pPr>
            <w:r>
              <w:t>Гражданство  -  российское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D21A64">
            <w:pPr>
              <w:pStyle w:val="ConsPlusNormal"/>
            </w:pPr>
            <w:r>
              <w:t>3.3.5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D21A64">
            <w:pPr>
              <w:pStyle w:val="ConsPlusNormal"/>
            </w:pPr>
            <w:r>
              <w:t>Страна места жительства - Россия</w:t>
            </w:r>
          </w:p>
        </w:tc>
      </w:tr>
      <w:tr w:rsidR="005A1516" w:rsidTr="009A67D2">
        <w:trPr>
          <w:trHeight w:val="302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D21A64">
            <w:pPr>
              <w:pStyle w:val="ConsPlusNormal"/>
            </w:pPr>
            <w:r>
              <w:t>3.3.6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D21A64">
            <w:pPr>
              <w:pStyle w:val="ConsPlusNormal"/>
            </w:pPr>
            <w:r>
              <w:t>% голосов в органе управления</w:t>
            </w:r>
            <w:r w:rsidRPr="005B591F">
              <w:t xml:space="preserve"> </w:t>
            </w:r>
            <w:r>
              <w:t xml:space="preserve"> - </w:t>
            </w:r>
            <w:r w:rsidRPr="005B591F">
              <w:t>62,8 %</w:t>
            </w:r>
            <w:r>
              <w:t xml:space="preserve"> голосов</w:t>
            </w:r>
          </w:p>
        </w:tc>
      </w:tr>
      <w:tr w:rsidR="005A1516" w:rsidTr="009A67D2">
        <w:trPr>
          <w:trHeight w:val="338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3.3.7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5B591F">
            <w:pPr>
              <w:pStyle w:val="ConsPlusNormal"/>
            </w:pPr>
            <w:r>
              <w:t xml:space="preserve">Фамилия - </w:t>
            </w:r>
            <w:r w:rsidRPr="005B591F">
              <w:t xml:space="preserve">Косых 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3.3.8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5B591F">
            <w:pPr>
              <w:pStyle w:val="ConsPlusNormal"/>
            </w:pPr>
            <w:r>
              <w:t>Имя</w:t>
            </w:r>
            <w:r w:rsidRPr="005B591F">
              <w:t xml:space="preserve"> </w:t>
            </w:r>
            <w:r>
              <w:t xml:space="preserve"> - </w:t>
            </w:r>
            <w:r w:rsidRPr="005B591F">
              <w:t>Вячеслав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3.3.9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 xml:space="preserve">Отчество  - </w:t>
            </w:r>
            <w:r w:rsidRPr="005B591F">
              <w:t>Федорович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3.3.10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Гражданство</w:t>
            </w:r>
            <w:r w:rsidRPr="005B591F">
              <w:t xml:space="preserve"> </w:t>
            </w:r>
            <w:r>
              <w:t xml:space="preserve">- </w:t>
            </w:r>
            <w:r w:rsidRPr="005B591F">
              <w:t>российское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3.3.11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Страна места жительства</w:t>
            </w:r>
            <w:r w:rsidRPr="003D6FC9">
              <w:t xml:space="preserve"> </w:t>
            </w:r>
            <w:r>
              <w:t xml:space="preserve">- </w:t>
            </w:r>
            <w:r w:rsidRPr="003D6FC9">
              <w:t>Россия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3.3.12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% голосов в органе управления</w:t>
            </w:r>
            <w:r w:rsidRPr="003D6FC9">
              <w:t xml:space="preserve"> </w:t>
            </w:r>
            <w:r>
              <w:t xml:space="preserve"> - </w:t>
            </w:r>
            <w:r w:rsidRPr="003D6FC9">
              <w:t>8,7 %</w:t>
            </w:r>
            <w:r>
              <w:t xml:space="preserve"> голосов</w:t>
            </w:r>
          </w:p>
        </w:tc>
      </w:tr>
      <w:tr w:rsidR="005A1516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5A1516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B1E9E">
            <w:pPr>
              <w:pStyle w:val="ConsPlusNormal"/>
            </w:pPr>
            <w:r>
              <w:t>4.1.1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Вид объекта капитального строительства   -  4-я б/с 4-х секционного жилого дома  №11 (по генплану) с помещениями общественного назначения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B1E9E">
            <w:pPr>
              <w:pStyle w:val="ConsPlusNormal"/>
            </w:pPr>
            <w:r>
              <w:t>4.1.2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Субъект Российской Федерации  -  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B1E9E">
            <w:pPr>
              <w:pStyle w:val="ConsPlusNormal"/>
            </w:pPr>
            <w:r>
              <w:t>4.1.3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Район субъекта Российской Федерации - Смоленский район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B1E9E">
            <w:pPr>
              <w:pStyle w:val="ConsPlusNormal"/>
            </w:pPr>
            <w:r>
              <w:t>4.1.4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Вид населенного пункта - деревня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B1E9E">
            <w:pPr>
              <w:pStyle w:val="ConsPlusNormal"/>
            </w:pPr>
            <w:r>
              <w:t>4.1.5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Наименование населенного пункта  - Новосельцы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B1E9E">
            <w:pPr>
              <w:pStyle w:val="ConsPlusNormal"/>
            </w:pPr>
            <w:r>
              <w:t>4.1.6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Элемент улично-дорожной сети  - 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B1E9E">
            <w:pPr>
              <w:pStyle w:val="ConsPlusNormal"/>
            </w:pPr>
            <w:r>
              <w:t>4.1.7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 xml:space="preserve">Наименование элемента улично-дорожной сети  -  Юбилейная 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B1E9E">
            <w:pPr>
              <w:pStyle w:val="ConsPlusNormal"/>
            </w:pPr>
            <w:r>
              <w:t>4.1.8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4E0577" w:rsidRDefault="005A1516" w:rsidP="00757517">
            <w:pPr>
              <w:pStyle w:val="ConsPlusNormal"/>
              <w:spacing w:line="276" w:lineRule="auto"/>
            </w:pPr>
            <w:r w:rsidRPr="004E0577">
              <w:t>Тип здания (сооружения)  - дом №4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B1E9E">
            <w:pPr>
              <w:pStyle w:val="ConsPlusNormal"/>
            </w:pPr>
            <w:r>
              <w:t>4.1.9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4E0577" w:rsidRDefault="005A1516" w:rsidP="00585864">
            <w:pPr>
              <w:pStyle w:val="ConsPlusNormal"/>
              <w:spacing w:line="276" w:lineRule="auto"/>
            </w:pPr>
            <w:r w:rsidRPr="004E0577">
              <w:t>Индивидуализирующее объект, группу объектов капитального строительства коммерческое обозначение  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B1E9E">
            <w:pPr>
              <w:pStyle w:val="ConsPlusNormal"/>
            </w:pPr>
            <w:r>
              <w:t>4.1.10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26 февраля 2014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B1E9E">
            <w:pPr>
              <w:pStyle w:val="ConsPlusNormal"/>
            </w:pPr>
            <w:r>
              <w:t>4.1.11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26 февраля 2014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7A2191" w:rsidRDefault="005A1516" w:rsidP="004B1E9E">
            <w:pPr>
              <w:pStyle w:val="ConsPlusNormal"/>
            </w:pPr>
            <w:r w:rsidRPr="007A2191">
              <w:t>4.</w:t>
            </w:r>
            <w:r>
              <w:t>1</w:t>
            </w:r>
            <w:r w:rsidRPr="007A2191">
              <w:t>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67518000-13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4.2.1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Вид объекта капитального строительства   -  1,2,3 б/с 10-ти этажного  жилого  дома  №9 (по генплану) со встроенными помещениями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4.2.2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Субъект Российской Федерации  -  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4.2.3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C17BE9">
            <w:pPr>
              <w:pStyle w:val="ConsPlusNormal"/>
              <w:spacing w:line="276" w:lineRule="auto"/>
            </w:pPr>
            <w:r>
              <w:t>Район субъекта Российской Федерации</w:t>
            </w:r>
            <w:r w:rsidRPr="00577F04">
              <w:t xml:space="preserve"> </w:t>
            </w:r>
            <w:r w:rsidR="005A1516" w:rsidRPr="00577F04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4.2.4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Вид населенного пункта - город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4.2.5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Наименование населенного пункта  - Смоленск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4.2.6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Элемент улично-дорожной сети  - 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4.2.7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Наименование элемента улично-дорожной сети  -  Матросова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4.2.8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Тип здания (сооружения)  - дом</w:t>
            </w:r>
            <w:r w:rsidR="004E0577">
              <w:t xml:space="preserve"> №16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4.2.9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E0577">
            <w:pPr>
              <w:pStyle w:val="ConsPlusNormal"/>
              <w:spacing w:line="276" w:lineRule="auto"/>
            </w:pPr>
            <w:r>
              <w:t xml:space="preserve">Индивидуализирующее объект, группу объектов капитального строительства коммерческое обозначение - </w:t>
            </w:r>
            <w:r w:rsidR="004E0577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4.2.10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14 июня 2014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4.2.11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  14 июня 2014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7A2191" w:rsidRDefault="005A1516" w:rsidP="006140B2">
            <w:pPr>
              <w:pStyle w:val="ConsPlusNormal"/>
            </w:pPr>
            <w:r w:rsidRPr="007A2191">
              <w:t>4.</w:t>
            </w:r>
            <w:r>
              <w:t>2</w:t>
            </w:r>
            <w:r w:rsidRPr="007A2191">
              <w:t>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67302000-106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4.2.13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города Смоленска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4.3.1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Вид объекта капитального строительства   -  4,5 б/с 10-ти этажного  жилого  дома  №9 (по генплану) со встроенными помещениями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4.3.2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Субъект Российской Федерации  -  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4.3.3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C17BE9">
            <w:pPr>
              <w:pStyle w:val="ConsPlusNormal"/>
              <w:spacing w:line="276" w:lineRule="auto"/>
            </w:pPr>
            <w:r>
              <w:t>Район субъекта Российской Федерации</w:t>
            </w:r>
            <w:r w:rsidRPr="00577F04">
              <w:t xml:space="preserve"> </w:t>
            </w:r>
            <w:r w:rsidR="005A1516" w:rsidRPr="00577F04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4.3.4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Вид населенного пункта - город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4.3.5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Наименование населенного пункта  - Смоленск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4.3.6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Элемент улично-дорожной сети  - 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4.3.7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Наименование элемента улично-дорожной сети  -  Матросова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4.3.8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Тип здания (сооружения)  -  дом</w:t>
            </w:r>
            <w:r w:rsidR="004E0577">
              <w:t xml:space="preserve"> №16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4.3.9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E0577">
            <w:pPr>
              <w:pStyle w:val="ConsPlusNormal"/>
              <w:spacing w:line="276" w:lineRule="auto"/>
            </w:pPr>
            <w: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4E0577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4.3.10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17 февраля 2015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4.3.11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  17 февраля  2015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7A2191" w:rsidRDefault="005A1516" w:rsidP="006140B2">
            <w:pPr>
              <w:pStyle w:val="ConsPlusNormal"/>
            </w:pPr>
            <w:r w:rsidRPr="007A2191">
              <w:t>4.</w:t>
            </w:r>
            <w:r>
              <w:t>3</w:t>
            </w:r>
            <w:r w:rsidRPr="007A2191">
              <w:t>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67302000-106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4.3.13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 w:rsidRPr="00D124D2">
              <w:t>Орган, выдавший разрешение на ввод - Администрация города Смоленска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8B1E2A" w:rsidRDefault="005A1516" w:rsidP="006140B2">
            <w:pPr>
              <w:pStyle w:val="ConsPlusNormal"/>
            </w:pPr>
            <w:r w:rsidRPr="008B1E2A">
              <w:t>4.</w:t>
            </w:r>
            <w:r>
              <w:t>4</w:t>
            </w:r>
            <w:r w:rsidRPr="008B1E2A">
              <w:t>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8B1E2A" w:rsidRDefault="005A1516" w:rsidP="00FE7F90">
            <w:pPr>
              <w:pStyle w:val="ConsPlusNormal"/>
              <w:spacing w:line="276" w:lineRule="auto"/>
            </w:pPr>
            <w:r>
              <w:t xml:space="preserve">Вид объекта капитального строительства   -  </w:t>
            </w:r>
            <w:r w:rsidRPr="008B1E2A">
              <w:t>Административное здание по ул. Автозаводская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4.4.2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>Субъект Российской Федерации  -  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4.4.3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C17BE9" w:rsidP="00FE7F90">
            <w:pPr>
              <w:pStyle w:val="ConsPlusNormal"/>
              <w:spacing w:line="276" w:lineRule="auto"/>
            </w:pPr>
            <w:r>
              <w:t xml:space="preserve">Район субъекта Российской Федерации </w:t>
            </w:r>
            <w:r w:rsidR="005A1516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4.4.4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>Вид населенного пункта - город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4.4.5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>Наименование населенного пункта  - Смоленск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4.4.6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>Элемент улично-дорожной сети  - 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4.4.7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 xml:space="preserve">Наименование элемента улично-дорожной сети  -  </w:t>
            </w:r>
            <w:r w:rsidRPr="00FE7F90">
              <w:t>Автозаводская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4.4.8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E0577">
            <w:pPr>
              <w:pStyle w:val="ConsPlusNormal"/>
              <w:spacing w:line="276" w:lineRule="auto"/>
            </w:pPr>
            <w:r>
              <w:t>Тип здания (сооружения)  - дом</w:t>
            </w:r>
            <w:r w:rsidR="004E0577">
              <w:t xml:space="preserve"> №52а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4.4.9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E0577">
            <w:pPr>
              <w:pStyle w:val="ConsPlusNormal"/>
              <w:spacing w:line="276" w:lineRule="auto"/>
            </w:pPr>
            <w: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4E0577">
              <w:t>----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4.4.10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19 марта 2015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4.4.11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эксплуатацию   </w:t>
            </w:r>
            <w:r w:rsidRPr="00FE7F90">
              <w:t>19 марта 2015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7A2191" w:rsidRDefault="005A1516" w:rsidP="00D124D2">
            <w:pPr>
              <w:pStyle w:val="ConsPlusNormal"/>
            </w:pPr>
            <w:r w:rsidRPr="007A2191">
              <w:t>4.</w:t>
            </w:r>
            <w:r>
              <w:t>4</w:t>
            </w:r>
            <w:r w:rsidRPr="007A2191">
              <w:t>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67302000- 30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4.4.13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</w:pPr>
            <w:r w:rsidRPr="00D124D2">
              <w:t>Орган, выдавший разрешение на ввод - Администрация города Смоленска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4.5.1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 xml:space="preserve">Вид объекта капитального строительства   -  </w:t>
            </w:r>
            <w:r w:rsidRPr="00FE7F90">
              <w:t>1,2,3 б/с 10-ти этажного  жилого  дома  №12 (по генплану) со встроенными помещениями в квартале ул. Матросова, Кирова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4.5.2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>Субъект Российской Федерации  -  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4.5.3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C17BE9" w:rsidP="00FE7F90">
            <w:pPr>
              <w:pStyle w:val="ConsPlusNormal"/>
              <w:spacing w:line="276" w:lineRule="auto"/>
            </w:pPr>
            <w:r>
              <w:t xml:space="preserve">Район субъекта Российской Федерации </w:t>
            </w:r>
            <w:r w:rsidR="005A1516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4.5.4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>Вид населенного пункта - город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4.5.5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>Наименование населенного пункта  - Смоленск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4.5.6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>Элемент улично-дорожной сети  - 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4.5.7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>Наименование элемента улично-дорожной сети  -  Матросова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4.5.8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>Тип здания (сооружения)  - дом</w:t>
            </w:r>
            <w:r w:rsidR="004E0577">
              <w:t xml:space="preserve"> №13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4.5.9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E0577">
            <w:pPr>
              <w:pStyle w:val="ConsPlusNormal"/>
              <w:spacing w:line="276" w:lineRule="auto"/>
            </w:pPr>
            <w: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4E0577">
              <w:t>----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4.5.10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22 июня 2015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4.5.11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  22 июня  2015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7A2191" w:rsidRDefault="005A1516" w:rsidP="006140B2">
            <w:pPr>
              <w:pStyle w:val="ConsPlusNormal"/>
            </w:pPr>
            <w:r w:rsidRPr="007A2191">
              <w:t>4.</w:t>
            </w:r>
            <w:r>
              <w:t>5</w:t>
            </w:r>
            <w:r w:rsidRPr="007A2191">
              <w:t>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67302000-67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4.5.13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</w:pPr>
            <w:r w:rsidRPr="00D124D2">
              <w:t>Орган, выдавший разрешение на ввод - Администрация города Смоленска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4.6.1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  <w:spacing w:line="276" w:lineRule="auto"/>
            </w:pPr>
            <w:r>
              <w:t xml:space="preserve">Вид объекта капитального строительства   -  </w:t>
            </w:r>
            <w:r w:rsidRPr="00FE7F90">
              <w:t>1,2,3,4 б/с  10-ти этажного  жилого  дома  №6 (по генплану) со встроенными помещениями в микрорайоне Алтуховка Смоленского района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4.6.2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</w:pPr>
            <w:r>
              <w:t>Субъект Российской Федерации  -  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4.6.3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</w:pPr>
            <w:r>
              <w:t xml:space="preserve"> Район субъекта Российской Федерации -  Смоленский район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4.6.4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</w:pPr>
            <w:r>
              <w:t xml:space="preserve"> Вид населенного пункта - деревня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4.6.5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BC60E5">
            <w:pPr>
              <w:pStyle w:val="ConsPlusNormal"/>
            </w:pPr>
            <w:r>
              <w:t xml:space="preserve"> Наименование населенного пункта  -  Алтуховка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4.6.6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</w:pPr>
            <w:r>
              <w:t xml:space="preserve"> Элемент улично-дорожной сети  - 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4.6.7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</w:pPr>
            <w:r>
              <w:t xml:space="preserve">Наименование элемента улично-дорожной сети  -  </w:t>
            </w:r>
            <w:r w:rsidRPr="00BC60E5">
              <w:t>70-летия Победы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4.6.8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</w:pPr>
            <w:r>
              <w:t>Тип здания (сооружения)  - дом</w:t>
            </w:r>
            <w:r w:rsidR="004E0577">
              <w:t xml:space="preserve"> №1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4.6.9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E0577">
            <w:pPr>
              <w:pStyle w:val="ConsPlusNormal"/>
            </w:pPr>
            <w:r>
              <w:t xml:space="preserve"> Индивидуализирующее объект, группу объектов капитального строительства коммерческое обозначение  - </w:t>
            </w:r>
            <w:r w:rsidR="004E0577">
              <w:t>----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4.6.10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BC60E5">
            <w:pPr>
              <w:pStyle w:val="ConsPlusNormal"/>
            </w:pPr>
            <w:r>
              <w:t>Срок ввода объекта капитального строительства в эксплуатацию 26 июня 2015г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4.6.11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color w:val="0000FF"/>
              </w:rPr>
              <w:t xml:space="preserve"> </w:t>
            </w:r>
            <w:r w:rsidRPr="00BC60E5">
              <w:t>26 июня 2015г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7A2191" w:rsidRDefault="005A1516" w:rsidP="006140B2">
            <w:pPr>
              <w:pStyle w:val="ConsPlusNormal"/>
            </w:pPr>
            <w:r w:rsidRPr="007A2191">
              <w:t>4.</w:t>
            </w:r>
            <w:r>
              <w:t>6</w:t>
            </w:r>
            <w:r w:rsidRPr="007A2191">
              <w:t>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BC60E5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>RU 67</w:t>
            </w:r>
            <w:r>
              <w:t>518000-48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4.6.13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E7F90">
            <w:pPr>
              <w:pStyle w:val="ConsPlusNormal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4.7.1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 xml:space="preserve">Вид объекта капитального строительства   -  </w:t>
            </w:r>
            <w:r w:rsidRPr="00BC60E5">
              <w:t>3,4 б/с 10-ти этажного  жилого  дома  №8 (по генплану) со встроенными помещениями в мкрн. Новосельцы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4.7.2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Субъект Российской Федерации  -  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4.7.3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Район субъекта Российской Федерации - Смоленский район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4.7.4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Вид населенного пункта - деревня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4.7.5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Наименование населенного пункта  - Новосельцы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4.7.6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Элемент улично-дорожной сети  - 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4.7.7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 xml:space="preserve">Наименование элемента улично-дорожной сети  -  Юбилейная 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4.7.8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Тип здания (сооружения)  - дом</w:t>
            </w:r>
            <w:r w:rsidR="004E0577">
              <w:t xml:space="preserve"> №10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4.7.9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E0577">
            <w:pPr>
              <w:pStyle w:val="ConsPlusNormal"/>
              <w:spacing w:line="276" w:lineRule="auto"/>
            </w:pPr>
            <w: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4E0577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4.7.10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BC60E5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24 июля 2015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4.7.11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эксплуатацию </w:t>
            </w:r>
            <w:r w:rsidRPr="00BC60E5">
              <w:t>24 июля 2015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7A2191" w:rsidRDefault="005A1516" w:rsidP="006140B2">
            <w:pPr>
              <w:pStyle w:val="ConsPlusNormal"/>
            </w:pPr>
            <w:r w:rsidRPr="007A2191">
              <w:t>4.</w:t>
            </w:r>
            <w:r>
              <w:t>7</w:t>
            </w:r>
            <w:r w:rsidRPr="007A2191">
              <w:t>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BC60E5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67518000-58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4.7.13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4.8.1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 xml:space="preserve">Вид объекта капитального строительства   -  </w:t>
            </w:r>
            <w:r w:rsidRPr="00FD6504">
              <w:t>«Детский сад- ясли на 150 мест в микрорайоне Новосельцы»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4.8.2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Субъект Российской Федерации  -  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4.8.3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Район субъекта Российской Федерации - Смоленский район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4.8.4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Вид населенного пункта - деревня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4.8.5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Наименование населенного пункта  -  Новосельцы</w:t>
            </w:r>
          </w:p>
        </w:tc>
      </w:tr>
      <w:tr w:rsidR="005A1516" w:rsidTr="008A1FB1">
        <w:trPr>
          <w:trHeight w:val="476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4.8.6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Элемент улично-дорожной сети  - 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4.8.7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 xml:space="preserve">Наименование элемента улично-дорожной сети  -  Юбилейная 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4.8.8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Тип здания (сооружения)  - дом</w:t>
            </w:r>
            <w:r w:rsidR="004E0577">
              <w:t xml:space="preserve"> №9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4.8.9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E0577">
            <w:pPr>
              <w:pStyle w:val="ConsPlusNormal"/>
              <w:spacing w:line="276" w:lineRule="auto"/>
            </w:pPr>
            <w: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4E0577">
              <w:t>----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4.8.10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D6504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25 августа 2015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4.8.11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25 августа 2015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7A2191" w:rsidRDefault="005A1516" w:rsidP="006140B2">
            <w:pPr>
              <w:pStyle w:val="ConsPlusNormal"/>
            </w:pPr>
            <w:r w:rsidRPr="007A2191">
              <w:t>4.</w:t>
            </w:r>
            <w:r>
              <w:t>8</w:t>
            </w:r>
            <w:r w:rsidRPr="007A2191">
              <w:t>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D6504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</w:t>
            </w:r>
            <w:r>
              <w:rPr>
                <w:lang w:val="en-US"/>
              </w:rPr>
              <w:t>RU</w:t>
            </w:r>
            <w:r>
              <w:t xml:space="preserve"> 67518000-67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4.8.13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4.9.1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Вид объекта капитального строительства   -  Жилой дом №12А с помещениями общественного назначения в микрорайоне  Новосельцы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4.9.2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Субъект Российской Федерации  -  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4.9.3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Район субъекта Российской Федерации - Смоленский район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4.9.4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Вид населенного пункта - деревня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4.9.5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Наименование населенного пункта  - Новосельцы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4.9.6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Элемент улично-дорожной сети  - 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4.9.7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 xml:space="preserve">Наименование элемента улично-дорожной сети  -  Юбилейная 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4.9.8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Тип здания (сооружения)  - дом</w:t>
            </w:r>
            <w:r w:rsidR="004E0577">
              <w:t xml:space="preserve"> №1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4.9.9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E0577">
            <w:pPr>
              <w:pStyle w:val="ConsPlusNormal"/>
              <w:spacing w:line="276" w:lineRule="auto"/>
            </w:pPr>
            <w: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4E0577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4.9.10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D6504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29 сентября 2015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4.9.11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эксплуатацию </w:t>
            </w:r>
            <w:r w:rsidRPr="00FD6504">
              <w:t xml:space="preserve">29 сентября </w:t>
            </w:r>
            <w:r>
              <w:t>2015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7A2191" w:rsidRDefault="005A1516" w:rsidP="006140B2">
            <w:pPr>
              <w:pStyle w:val="ConsPlusNormal"/>
            </w:pPr>
            <w:r w:rsidRPr="007A2191">
              <w:t>4.</w:t>
            </w:r>
            <w:r>
              <w:t>9</w:t>
            </w:r>
            <w:r w:rsidRPr="007A2191">
              <w:t>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D6504">
            <w:pPr>
              <w:pStyle w:val="ConsPlusNormal"/>
              <w:spacing w:line="276" w:lineRule="auto"/>
            </w:pPr>
            <w:r>
              <w:t>Номер разрешения на ввод объекта капитального строительства в эксплуатацию  № 67-</w:t>
            </w:r>
            <w:r>
              <w:rPr>
                <w:lang w:val="en-US"/>
              </w:rPr>
              <w:t>RU</w:t>
            </w:r>
            <w:r>
              <w:t>67518000-79-2015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4.9.13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4.10.1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 xml:space="preserve">Вид объекта капитального строительства   -  </w:t>
            </w:r>
            <w:r w:rsidRPr="00FD6504">
              <w:t>1,2  б/с 10-ти этажного  жилого  дома  №8 (по генплану) со встроенными помещениями в мкрн. Новосельцы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4.10.2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Субъект Российской Федерации  -  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4.10.3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Район субъекта Российской Федерации - Смоленский район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4.10.4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Вид населенного пункта - деревня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4.10.5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Наименование населенного пункта  - Новосельцы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4.10.6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Элемент улично-дорожной сети  - 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4.10.7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 xml:space="preserve">Наименование элемента улично-дорожной сети  -  Юбилейная 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4.10.8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Тип здания (сооружения)  - дом</w:t>
            </w:r>
            <w:r w:rsidR="004E0577">
              <w:t xml:space="preserve"> №10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4.10.9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E0577">
            <w:pPr>
              <w:pStyle w:val="ConsPlusNormal"/>
              <w:spacing w:line="276" w:lineRule="auto"/>
            </w:pPr>
            <w: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4E0577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4.10.10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D6504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26 ноября 2015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4.10.11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Дата выдачи разрешения на ввод объекта капитального строительства в эксплуатацию 26 ноября 2015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7A2191" w:rsidRDefault="005A1516" w:rsidP="006140B2">
            <w:pPr>
              <w:pStyle w:val="ConsPlusNormal"/>
            </w:pPr>
            <w:r w:rsidRPr="007A2191">
              <w:t>4.</w:t>
            </w:r>
            <w:r>
              <w:t>10</w:t>
            </w:r>
            <w:r w:rsidRPr="007A2191">
              <w:t>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D6504">
            <w:pPr>
              <w:pStyle w:val="ConsPlusNormal"/>
              <w:spacing w:line="276" w:lineRule="auto"/>
            </w:pPr>
            <w:r>
              <w:t>Номер разрешения на ввод объекта капитального строительства в эксплуатацию  № 67-</w:t>
            </w:r>
            <w:r>
              <w:rPr>
                <w:lang w:val="en-US"/>
              </w:rPr>
              <w:t>RU</w:t>
            </w:r>
            <w:r>
              <w:t>67518000-92-2015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4.10.13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  <w:spacing w:line="276" w:lineRule="auto"/>
            </w:pPr>
            <w:r>
              <w:t>Вид объекта капитального строительства   -  5,6</w:t>
            </w:r>
            <w:r w:rsidRPr="00FE7F90">
              <w:t xml:space="preserve"> б/с  10-ти этажного  жилого  дома  №6 (по генплану) со встроенными помещениями в микрорайоне Алтуховка </w:t>
            </w:r>
            <w:r w:rsidRPr="00FE7F90">
              <w:lastRenderedPageBreak/>
              <w:t>Смоленского района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</w:pPr>
            <w:r>
              <w:t>Субъект Российской Федерации  -  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</w:pPr>
            <w:r>
              <w:t xml:space="preserve"> Район субъекта Российской Федерации - Смоленский район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</w:pPr>
            <w:r>
              <w:t xml:space="preserve"> Вид населенного пункта - деревня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4.11.5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</w:pPr>
            <w:r>
              <w:t xml:space="preserve"> Наименование населенного пункта  -  Алтуховка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4.11.6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</w:pPr>
            <w:r>
              <w:t xml:space="preserve"> Элемент улично-дорожной сети  - 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4.11.7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</w:pPr>
            <w:r>
              <w:t xml:space="preserve">Наименование элемента улично-дорожной сети  -  </w:t>
            </w:r>
            <w:r w:rsidRPr="00BC60E5">
              <w:t>70-летия Победы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4.11.8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21109">
            <w:pPr>
              <w:pStyle w:val="ConsPlusNormal"/>
            </w:pPr>
            <w:r>
              <w:t>Тип здания (сооружения)  - дом</w:t>
            </w:r>
            <w:r w:rsidR="004E0577">
              <w:t xml:space="preserve"> №1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4.11.9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E0577">
            <w:pPr>
              <w:pStyle w:val="ConsPlusNormal"/>
            </w:pPr>
            <w:r>
              <w:t xml:space="preserve"> Индивидуализирующее объект, группу объектов капитального строительства коммерческое обозначение  - </w:t>
            </w:r>
            <w:r w:rsidR="004E0577">
              <w:t>----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4.11.10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D6504">
            <w:pPr>
              <w:pStyle w:val="ConsPlusNormal"/>
            </w:pPr>
            <w:r>
              <w:t>Срок ввода объекта капитального строительства в эксплуатацию 26 ноября 2015г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4.11.11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D6504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color w:val="0000FF"/>
              </w:rPr>
              <w:t xml:space="preserve"> </w:t>
            </w:r>
            <w:r w:rsidRPr="00BC60E5">
              <w:t xml:space="preserve">26 </w:t>
            </w:r>
            <w:r>
              <w:t>ноября</w:t>
            </w:r>
            <w:r w:rsidRPr="00BC60E5">
              <w:t xml:space="preserve"> 2015г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7A2191" w:rsidRDefault="005A1516" w:rsidP="006140B2">
            <w:pPr>
              <w:pStyle w:val="ConsPlusNormal"/>
            </w:pPr>
            <w:r w:rsidRPr="007A2191">
              <w:t>4.</w:t>
            </w:r>
            <w:r>
              <w:t>11</w:t>
            </w:r>
            <w:r w:rsidRPr="007A2191">
              <w:t>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D6504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 xml:space="preserve">RU </w:t>
            </w:r>
            <w:r>
              <w:t>67-</w:t>
            </w:r>
            <w:r>
              <w:rPr>
                <w:lang w:val="en-US"/>
              </w:rPr>
              <w:t>RU</w:t>
            </w:r>
            <w:r>
              <w:t>67518000-93-2015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6140B2">
            <w:pPr>
              <w:pStyle w:val="ConsPlusNormal"/>
            </w:pPr>
            <w:r>
              <w:t>4.11.13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5A1516" w:rsidTr="008A1FB1">
        <w:trPr>
          <w:trHeight w:val="888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2</w:t>
            </w:r>
            <w:r w:rsidRPr="005270C5">
              <w:t>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Вид объекта капитального строительства   -  </w:t>
            </w:r>
            <w:r w:rsidRPr="005270C5">
              <w:t>1,2 б/с  10-ти этажного  жилого  дома  №4 (по генплану) со встроенными помещениями в микрорайоне Алтуховка Смоленского района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2</w:t>
            </w:r>
            <w:r w:rsidRPr="005270C5">
              <w:t>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Субъект Российской Федерации  -  </w:t>
            </w:r>
            <w:r w:rsidRPr="005270C5">
              <w:t>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2</w:t>
            </w:r>
            <w:r w:rsidRPr="005270C5">
              <w:t>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Район субъекта Российской Федерации - </w:t>
            </w:r>
            <w:r w:rsidRPr="005270C5">
              <w:t>Смоленский район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2</w:t>
            </w:r>
            <w:r w:rsidRPr="005270C5">
              <w:t>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Вид населенного пункта - </w:t>
            </w:r>
            <w:r w:rsidRPr="005270C5">
              <w:t>деревня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2</w:t>
            </w:r>
            <w:r w:rsidRPr="005270C5">
              <w:t>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Наименование населенного пункта  -  </w:t>
            </w:r>
            <w:r w:rsidRPr="005270C5">
              <w:t>Алтуховка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2</w:t>
            </w:r>
            <w:r w:rsidRPr="005270C5">
              <w:t>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Элемент улично-дорожной сети  - </w:t>
            </w:r>
            <w:r w:rsidRPr="005270C5">
              <w:t>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2</w:t>
            </w:r>
            <w:r w:rsidRPr="005270C5">
              <w:t>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Наименование элемента улично-дорожной сети  -  </w:t>
            </w:r>
            <w:r w:rsidRPr="005270C5">
              <w:t>Светлая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2</w:t>
            </w:r>
            <w:r w:rsidRPr="005270C5">
              <w:t>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Тип здания (сооружения)  - </w:t>
            </w:r>
            <w:r w:rsidRPr="005270C5">
              <w:t>дом</w:t>
            </w:r>
            <w:r w:rsidR="004E0577">
              <w:t xml:space="preserve"> №1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2</w:t>
            </w:r>
            <w:r w:rsidRPr="005270C5">
              <w:t>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4E0577">
            <w:pPr>
              <w:spacing w:after="0"/>
            </w:pPr>
            <w: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4E0577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2</w:t>
            </w:r>
            <w:r w:rsidRPr="005270C5">
              <w:t>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Срок ввода объекта капитального строительства в эксплуатацию 23 марта 2016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2</w:t>
            </w:r>
            <w:r w:rsidRPr="005270C5">
              <w:t>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Дата выдачи разрешения на ввод объекта капитального строительства в эксплуатацию  23 марта 2016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7A2191" w:rsidRDefault="005A1516" w:rsidP="008A1FB1">
            <w:pPr>
              <w:pStyle w:val="ConsPlusNormal"/>
            </w:pPr>
            <w:r w:rsidRPr="007A2191">
              <w:t>4.</w:t>
            </w:r>
            <w:r>
              <w:t>12</w:t>
            </w:r>
            <w:r w:rsidRPr="007A2191">
              <w:t>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 xml:space="preserve">RU </w:t>
            </w:r>
            <w:r>
              <w:t>67-</w:t>
            </w:r>
            <w:r>
              <w:rPr>
                <w:lang w:val="en-US"/>
              </w:rPr>
              <w:t>RU</w:t>
            </w:r>
            <w:r>
              <w:t>67518000-14-2016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4.12.13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4.13.1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 xml:space="preserve">Вид объекта капитального строительства   -  </w:t>
            </w:r>
            <w:r w:rsidRPr="00B11127">
              <w:t>5,6,7,8 б/с 10-ти этажного  жилого  дома  №10 (по генплану) со встроенными помещениями в квартале улиц Матросова, Кирова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4.13.2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>Субъект Российской Федерации  -  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4.13.3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C17BE9" w:rsidP="008A1FB1">
            <w:pPr>
              <w:pStyle w:val="ConsPlusNormal"/>
              <w:spacing w:line="276" w:lineRule="auto"/>
            </w:pPr>
            <w:r>
              <w:t xml:space="preserve">Район субъекта Российской Федерации </w:t>
            </w:r>
            <w:r w:rsidR="005A1516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4.13.4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>Вид населенного пункта - город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4.13.5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>Наименование населенного пункта  - Смоленск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4.13.6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>Элемент улично-дорожной сети  - 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4.13.7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 xml:space="preserve">Наименование элемента улично-дорожной сети  -  </w:t>
            </w:r>
            <w:r w:rsidRPr="00B11127">
              <w:t>Черняховского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4.13.8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>Тип здания (сооружения)  - дом</w:t>
            </w:r>
            <w:r w:rsidR="004E0577">
              <w:t xml:space="preserve"> №15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4.13.9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E0577">
            <w:pPr>
              <w:pStyle w:val="ConsPlusNormal"/>
              <w:spacing w:line="276" w:lineRule="auto"/>
            </w:pPr>
            <w: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4E0577">
              <w:t xml:space="preserve"> ----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4.13.10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29 июня 2016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4.13.11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эксплуатацию   </w:t>
            </w:r>
            <w:r w:rsidRPr="00B11127">
              <w:t>29 июня 2016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7A2191" w:rsidRDefault="005A1516" w:rsidP="008A1FB1">
            <w:pPr>
              <w:pStyle w:val="ConsPlusNormal"/>
            </w:pPr>
            <w:r w:rsidRPr="007A2191">
              <w:t>4.</w:t>
            </w:r>
            <w:r>
              <w:t>13</w:t>
            </w:r>
            <w:r w:rsidRPr="007A2191">
              <w:t>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67- </w:t>
            </w:r>
            <w:r>
              <w:rPr>
                <w:lang w:val="en-US"/>
              </w:rPr>
              <w:t>RU</w:t>
            </w:r>
            <w:r>
              <w:t>67302000-74-2016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4.13.13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 w:rsidRPr="00D124D2">
              <w:t>Орган, выдавший разрешение на ввод - Администрация города Смоленска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4</w:t>
            </w:r>
            <w:r w:rsidRPr="005270C5">
              <w:t>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Вид объекта капитального строительства   -  </w:t>
            </w:r>
            <w:r w:rsidRPr="005270C5">
              <w:t>1,2 б/с  10-ти этажного  жилого  дома  №</w:t>
            </w:r>
            <w:r>
              <w:t>8</w:t>
            </w:r>
            <w:r w:rsidRPr="005270C5">
              <w:t xml:space="preserve"> (по генплану) </w:t>
            </w:r>
            <w:r>
              <w:t xml:space="preserve">с </w:t>
            </w:r>
            <w:r w:rsidRPr="005270C5">
              <w:t>помещениями</w:t>
            </w:r>
            <w:r>
              <w:t xml:space="preserve"> общественного назначения</w:t>
            </w:r>
            <w:r w:rsidRPr="005270C5">
              <w:t xml:space="preserve"> в микрорайоне Алтуховка Смоленского района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4</w:t>
            </w:r>
            <w:r w:rsidRPr="005270C5">
              <w:t>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Субъект Российской Федерации  -  </w:t>
            </w:r>
            <w:r w:rsidRPr="005270C5">
              <w:t>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4</w:t>
            </w:r>
            <w:r w:rsidRPr="005270C5">
              <w:t>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Район субъекта Российской Федерации  -  </w:t>
            </w:r>
            <w:r w:rsidRPr="005270C5">
              <w:t>Смоленский район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4</w:t>
            </w:r>
            <w:r w:rsidRPr="005270C5">
              <w:t>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Вид населенного пункта - </w:t>
            </w:r>
            <w:r w:rsidRPr="005270C5">
              <w:t>деревня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4</w:t>
            </w:r>
            <w:r w:rsidRPr="005270C5">
              <w:t>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Наименование населенного пункта  -  </w:t>
            </w:r>
            <w:r w:rsidRPr="005270C5">
              <w:t>Алтуховка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4</w:t>
            </w:r>
            <w:r w:rsidRPr="005270C5">
              <w:t>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Элемент улично-дорожной сети  - </w:t>
            </w:r>
            <w:r w:rsidRPr="005270C5">
              <w:t>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4</w:t>
            </w:r>
            <w:r w:rsidRPr="005270C5">
              <w:t>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>Наименование элемента улично-дорожной сети  -  70-летия Победы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4</w:t>
            </w:r>
            <w:r w:rsidRPr="005270C5">
              <w:t>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Тип здания (сооружения)  - </w:t>
            </w:r>
            <w:r w:rsidRPr="005270C5">
              <w:t>дом</w:t>
            </w:r>
            <w:r w:rsidR="004E0577">
              <w:t xml:space="preserve"> №2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4</w:t>
            </w:r>
            <w:r w:rsidRPr="005270C5">
              <w:t>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4E0577">
            <w:pPr>
              <w:spacing w:after="0"/>
            </w:pPr>
            <w: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4E0577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4</w:t>
            </w:r>
            <w:r w:rsidRPr="005270C5">
              <w:t>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 xml:space="preserve">Срок ввода объекта капитального строительства в эксплуатацию 23 </w:t>
            </w:r>
            <w:r>
              <w:t>декабря</w:t>
            </w:r>
            <w:r w:rsidRPr="005270C5">
              <w:t xml:space="preserve"> 2016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4</w:t>
            </w:r>
            <w:r w:rsidRPr="005270C5">
              <w:t>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 xml:space="preserve">Дата выдачи разрешения на ввод объекта капитального строительства в эксплуатацию  23 </w:t>
            </w:r>
            <w:r>
              <w:t xml:space="preserve">декабря </w:t>
            </w:r>
            <w:r w:rsidRPr="005270C5">
              <w:t xml:space="preserve"> 2016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7A2191" w:rsidRDefault="005A1516" w:rsidP="008A1FB1">
            <w:pPr>
              <w:pStyle w:val="ConsPlusNormal"/>
            </w:pPr>
            <w:r w:rsidRPr="007A2191">
              <w:t>4.</w:t>
            </w:r>
            <w:r>
              <w:t>14</w:t>
            </w:r>
            <w:r w:rsidRPr="007A2191">
              <w:t>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67- </w:t>
            </w:r>
            <w:r>
              <w:rPr>
                <w:lang w:val="en-US"/>
              </w:rPr>
              <w:t>RU</w:t>
            </w:r>
            <w:r>
              <w:t>67518000-61-2016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4.14.13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4.15.1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Вид объекта капитального строительства   -  1,2,3,4</w:t>
            </w:r>
            <w:r w:rsidRPr="00E161B9">
              <w:t xml:space="preserve"> б/с 10-ти этажного  жилого  дома  №10 (по генплану) со встроенными помещениями в квартале улиц Матросова, Кирова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4.15.2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>Субъект Российской Федерации  -  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4.15.3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D92289" w:rsidP="008A1FB1">
            <w:pPr>
              <w:pStyle w:val="ConsPlusNormal"/>
              <w:spacing w:line="276" w:lineRule="auto"/>
            </w:pPr>
            <w:r>
              <w:t xml:space="preserve">Район субъекта Российской Федерации </w:t>
            </w:r>
            <w:r w:rsidR="005A1516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4.15.4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>Вид населенного пункта - город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4.15.5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>Наименование населенного пункта  - Смоленск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4.15.6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>Элемент улично-дорожной сети  - 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4.15.7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 xml:space="preserve">Наименование элемента улично-дорожной сети  -  </w:t>
            </w:r>
            <w:r w:rsidRPr="00B11127">
              <w:t>Черняховского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4.15.8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>Тип здания (сооружения)  - дом</w:t>
            </w:r>
            <w:r w:rsidR="004E0577">
              <w:t xml:space="preserve"> №15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4.15.9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E0577">
            <w:pPr>
              <w:pStyle w:val="ConsPlusNormal"/>
              <w:spacing w:line="276" w:lineRule="auto"/>
            </w:pPr>
            <w: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4E0577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4.15.10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>Срок ввода объекта капитального строительства в эксплуатацию 29 июня 2016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4.15.11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 xml:space="preserve">Дата выдачи разрешения на ввод объекта капитального строительства в эксплуатацию   </w:t>
            </w:r>
            <w:r w:rsidRPr="00B11127">
              <w:t>2</w:t>
            </w:r>
            <w:r>
              <w:t>8</w:t>
            </w:r>
            <w:r w:rsidRPr="00B11127">
              <w:t xml:space="preserve"> </w:t>
            </w:r>
            <w:r>
              <w:t>марта</w:t>
            </w:r>
            <w:r w:rsidRPr="00B11127">
              <w:t xml:space="preserve"> 201</w:t>
            </w:r>
            <w:r>
              <w:t>7</w:t>
            </w:r>
            <w:r w:rsidRPr="00B11127">
              <w:t xml:space="preserve">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4.15.12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67- </w:t>
            </w:r>
            <w:r>
              <w:rPr>
                <w:lang w:val="en-US"/>
              </w:rPr>
              <w:t>RU</w:t>
            </w:r>
            <w:r>
              <w:t>67302000-14-2017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4.15.13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 w:rsidRPr="00D124D2">
              <w:t>Орган, выдавший разрешение на ввод - Администрация города Смоленска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4.16.1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 xml:space="preserve">Вид объекта капитального строительства   -  </w:t>
            </w:r>
            <w:r w:rsidRPr="00847509">
              <w:t>1,2 б/с  10-ти этажного  жилого  дома  №</w:t>
            </w:r>
            <w:r>
              <w:t>5</w:t>
            </w:r>
            <w:r w:rsidRPr="00847509">
              <w:t xml:space="preserve"> (по генплану) со встроенными помещениями в микрорайоне Алтуховка Смоленского района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4.16.2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Субъект Российской Федерации  -  Смоленская область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4.16.3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 xml:space="preserve"> Район субъекта Российской Федерации  -  Смоленский район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4.16.4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 xml:space="preserve"> Вид населенного пункта - деревня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4.16.5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 xml:space="preserve"> Наименование населенного пункта  -  Алтуховка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4.16.6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 xml:space="preserve"> Элемент улично-дорожной сети  - 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4.16.7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Наименование элемента улично-дорожной сети  -  Светлая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4.16.8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Тип здания (сооружения)  - дом</w:t>
            </w:r>
            <w:r w:rsidR="004E0577">
              <w:t xml:space="preserve"> №2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4.16.9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E0577">
            <w:pPr>
              <w:pStyle w:val="ConsPlusNormal"/>
            </w:pPr>
            <w:r>
              <w:t xml:space="preserve"> Индивидуализирующее объект, группу объектов капитального строительства коммерческое обозначение  - </w:t>
            </w:r>
            <w:r w:rsidR="004E0577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4.16.10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Срок ввода объекта капитального строительства в эксплуатацию 29 марта 2017г.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4.16.11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471BBB" w:rsidRDefault="005A1516" w:rsidP="008A1FB1">
            <w:pPr>
              <w:pStyle w:val="ConsPlusNormal"/>
              <w:rPr>
                <w:color w:val="000000" w:themeColor="text1"/>
              </w:rPr>
            </w:pPr>
            <w:r w:rsidRPr="00471BBB">
              <w:rPr>
                <w:color w:val="000000" w:themeColor="text1"/>
              </w:rPr>
              <w:t xml:space="preserve">Дата выдачи разрешения на ввод объекта капитального строительства в эксплуатацию  </w:t>
            </w:r>
            <w:r>
              <w:rPr>
                <w:color w:val="000000" w:themeColor="text1"/>
              </w:rPr>
              <w:t>29 марта 2017г.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4.16.12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 xml:space="preserve">Номер разрешения на ввод объекта капитального строительства в эксплуатацию </w:t>
            </w:r>
            <w:r>
              <w:rPr>
                <w:lang w:val="en-US"/>
              </w:rPr>
              <w:t xml:space="preserve">RU </w:t>
            </w:r>
            <w:r>
              <w:t>67-</w:t>
            </w:r>
            <w:r>
              <w:rPr>
                <w:lang w:val="en-US"/>
              </w:rPr>
              <w:t>RU</w:t>
            </w:r>
            <w:r>
              <w:t>67518000-16-2017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35447">
            <w:pPr>
              <w:pStyle w:val="ConsPlusNormal"/>
            </w:pPr>
            <w:r>
              <w:t>4.16.13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7</w:t>
            </w:r>
            <w:r w:rsidRPr="005270C5">
              <w:t>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>Вид объекта капитального строительства   -  3,4</w:t>
            </w:r>
            <w:r w:rsidRPr="005270C5">
              <w:t xml:space="preserve"> б/с  10-ти этажного  жилого  дома  №</w:t>
            </w:r>
            <w:r>
              <w:t>8</w:t>
            </w:r>
            <w:r w:rsidRPr="005270C5">
              <w:t xml:space="preserve"> (по генплану) </w:t>
            </w:r>
            <w:r>
              <w:t xml:space="preserve">с </w:t>
            </w:r>
            <w:r w:rsidRPr="005270C5">
              <w:t>помещениями</w:t>
            </w:r>
            <w:r>
              <w:t xml:space="preserve"> общественного назначения</w:t>
            </w:r>
            <w:r w:rsidRPr="005270C5">
              <w:t xml:space="preserve"> в микрорайоне Алтуховка Смоленского района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7</w:t>
            </w:r>
            <w:r w:rsidRPr="005270C5">
              <w:t>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Субъект Российской Федерации  -  </w:t>
            </w:r>
            <w:r w:rsidRPr="005270C5">
              <w:t>Смоленская область</w:t>
            </w:r>
          </w:p>
        </w:tc>
      </w:tr>
      <w:tr w:rsidR="005A1516" w:rsidTr="008A1FB1">
        <w:trPr>
          <w:trHeight w:val="261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7</w:t>
            </w:r>
            <w:r w:rsidRPr="005270C5">
              <w:t>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Район субъекта Российской Федерации  -  </w:t>
            </w:r>
            <w:r w:rsidRPr="005270C5">
              <w:t>Смоленский район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7</w:t>
            </w:r>
            <w:r w:rsidRPr="005270C5">
              <w:t>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Вид населенного пункта - </w:t>
            </w:r>
            <w:r w:rsidRPr="005270C5">
              <w:t>деревня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7</w:t>
            </w:r>
            <w:r w:rsidRPr="005270C5">
              <w:t>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Наименование населенного пункта  -  </w:t>
            </w:r>
            <w:r w:rsidRPr="005270C5">
              <w:t>Алтуховка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7</w:t>
            </w:r>
            <w:r w:rsidRPr="005270C5">
              <w:t>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Элемент улично-дорожной сети  - </w:t>
            </w:r>
            <w:r w:rsidRPr="005270C5">
              <w:t>улица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7</w:t>
            </w:r>
            <w:r w:rsidRPr="005270C5">
              <w:t>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>Наименование элемента улично-дорожной сети  -  70-летия Победы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7</w:t>
            </w:r>
            <w:r w:rsidRPr="005270C5">
              <w:t>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>
              <w:t xml:space="preserve">Тип здания (сооружения)  - </w:t>
            </w:r>
            <w:r w:rsidRPr="005270C5">
              <w:t>дом</w:t>
            </w:r>
            <w:r w:rsidR="004E0577">
              <w:t xml:space="preserve"> №2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7</w:t>
            </w:r>
            <w:r w:rsidRPr="005270C5">
              <w:t>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4E0577">
            <w:pPr>
              <w:spacing w:after="0"/>
            </w:pPr>
            <w: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4E0577">
              <w:t>---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7</w:t>
            </w:r>
            <w:r w:rsidRPr="005270C5">
              <w:t>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 xml:space="preserve">Срок ввода объекта капитального строительства в эксплуатацию </w:t>
            </w:r>
            <w:r>
              <w:t xml:space="preserve">30 июня </w:t>
            </w:r>
            <w:r w:rsidRPr="005270C5">
              <w:t xml:space="preserve"> 201</w:t>
            </w:r>
            <w:r>
              <w:t>7</w:t>
            </w:r>
            <w:r w:rsidRPr="005270C5">
              <w:t xml:space="preserve">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>4.1</w:t>
            </w:r>
            <w:r>
              <w:t>7</w:t>
            </w:r>
            <w:r w:rsidRPr="005270C5">
              <w:t>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5270C5" w:rsidRDefault="005A1516" w:rsidP="008A1FB1">
            <w:pPr>
              <w:spacing w:after="0"/>
            </w:pPr>
            <w:r w:rsidRPr="005270C5">
              <w:t xml:space="preserve">Дата выдачи разрешения на ввод объекта капитального строительства в эксплуатацию  </w:t>
            </w:r>
            <w:r>
              <w:t>30</w:t>
            </w:r>
            <w:r w:rsidRPr="005270C5">
              <w:t xml:space="preserve"> </w:t>
            </w:r>
            <w:r>
              <w:t>июня</w:t>
            </w:r>
            <w:r w:rsidRPr="005270C5">
              <w:t xml:space="preserve"> 201</w:t>
            </w:r>
            <w:r>
              <w:t>7</w:t>
            </w:r>
            <w:r w:rsidRPr="005270C5">
              <w:t xml:space="preserve"> г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7A2191" w:rsidRDefault="005A1516" w:rsidP="008A1FB1">
            <w:pPr>
              <w:pStyle w:val="ConsPlusNormal"/>
            </w:pPr>
            <w:r w:rsidRPr="007A2191">
              <w:t>4.</w:t>
            </w:r>
            <w:r>
              <w:t>17</w:t>
            </w:r>
            <w:r w:rsidRPr="007A2191">
              <w:t>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  <w:spacing w:line="276" w:lineRule="auto"/>
            </w:pPr>
            <w:r>
              <w:t xml:space="preserve">Номер разрешения на ввод объекта капитального строительства в эксплуатацию  № 67- </w:t>
            </w:r>
            <w:r>
              <w:rPr>
                <w:lang w:val="en-US"/>
              </w:rPr>
              <w:t>RU</w:t>
            </w:r>
            <w:r>
              <w:t>67518000-36-2017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4.17.13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8A1FB1">
            <w:pPr>
              <w:pStyle w:val="ConsPlusNormal"/>
            </w:pPr>
            <w: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5A1516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center"/>
              <w:outlineLvl w:val="2"/>
            </w:pPr>
            <w: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5A1516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4F78E0">
            <w:pPr>
              <w:pStyle w:val="ConsPlusNormal"/>
            </w:pPr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5.1.1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F24378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  <w:r w:rsidRPr="00F24378">
              <w:t xml:space="preserve"> </w:t>
            </w:r>
            <w:r>
              <w:t xml:space="preserve"> - </w:t>
            </w:r>
            <w:r w:rsidRPr="00F24378">
              <w:t>Об</w:t>
            </w:r>
            <w:r>
              <w:t>ъединение смоленских строителей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5.1.2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 w:rsidRPr="00F24378">
              <w:t>ИНН</w:t>
            </w:r>
            <w:r>
              <w:t xml:space="preserve"> 6731073527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5.1.3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C57A6D" w:rsidRDefault="005A1516" w:rsidP="006340A9">
            <w:pPr>
              <w:pStyle w:val="ConsPlusNormal"/>
            </w:pPr>
            <w:r w:rsidRPr="00C57A6D">
              <w:t>Свидетельство № 0015</w:t>
            </w:r>
            <w:r>
              <w:t>.</w:t>
            </w:r>
            <w:r w:rsidRPr="00C57A6D">
              <w:t xml:space="preserve">04-2012-6731028404-С-110 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5.1.4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Pr="00C57A6D" w:rsidRDefault="005A1516" w:rsidP="006340A9">
            <w:pPr>
              <w:pStyle w:val="ConsPlusNormal"/>
            </w:pPr>
            <w:r w:rsidRPr="00C57A6D">
              <w:t xml:space="preserve">Дата выдачи свидетельства о допуске к работам  - </w:t>
            </w:r>
            <w:r>
              <w:t>3</w:t>
            </w:r>
            <w:r w:rsidRPr="00C57A6D">
              <w:t xml:space="preserve">1 января 2012года </w:t>
            </w:r>
          </w:p>
        </w:tc>
      </w:tr>
      <w:tr w:rsidR="005A1516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1023FD">
            <w:pPr>
              <w:pStyle w:val="ConsPlusNormal"/>
            </w:pPr>
            <w:r>
              <w:t>5.1.5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16" w:rsidRDefault="005A1516" w:rsidP="007D254C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  <w:r w:rsidRPr="00F24378">
              <w:t xml:space="preserve"> </w:t>
            </w:r>
            <w:r>
              <w:t xml:space="preserve"> - </w:t>
            </w:r>
            <w:r w:rsidRPr="00F24378">
              <w:t xml:space="preserve">Ассоциация </w:t>
            </w:r>
            <w:r>
              <w:t>С</w:t>
            </w:r>
            <w:r w:rsidRPr="00F24378">
              <w:t>аморегулируем</w:t>
            </w:r>
            <w:r>
              <w:t>ая</w:t>
            </w:r>
            <w:r w:rsidRPr="00F24378">
              <w:t xml:space="preserve"> организаци</w:t>
            </w:r>
            <w:r>
              <w:t>я</w:t>
            </w:r>
          </w:p>
        </w:tc>
      </w:tr>
      <w:tr w:rsidR="00895E49" w:rsidTr="00CC1B3A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49" w:rsidRDefault="00895E49" w:rsidP="00526FAA">
            <w:pPr>
              <w:pStyle w:val="ConsPlusNormal"/>
            </w:pPr>
            <w:r>
              <w:t xml:space="preserve">5.2. О членстве застройщика в иных некоммерческих организациях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CC1B3A">
            <w:pPr>
              <w:pStyle w:val="ConsPlusNormal"/>
            </w:pPr>
            <w:r>
              <w:t>5.2.1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742938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 ----</w:t>
            </w:r>
          </w:p>
        </w:tc>
      </w:tr>
      <w:tr w:rsidR="00895E49" w:rsidTr="00CC1B3A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1023FD">
            <w:pPr>
              <w:pStyle w:val="ConsPlusNormal"/>
            </w:pPr>
            <w:r>
              <w:t>5.2.2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742938">
            <w:pPr>
              <w:pStyle w:val="ConsPlusNormal"/>
            </w:pPr>
            <w:r>
              <w:t>Индивидуальный номер налогоплательщика некоммерческой организации ----</w:t>
            </w:r>
          </w:p>
        </w:tc>
      </w:tr>
      <w:tr w:rsidR="00895E49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895E49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957D92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957D92">
            <w:pPr>
              <w:pStyle w:val="ConsPlusNormal"/>
            </w:pPr>
            <w:r>
              <w:t>6.1.1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Pr="00975225" w:rsidRDefault="00895E49" w:rsidP="00957D92">
            <w:pPr>
              <w:pStyle w:val="ConsPlusNormal"/>
            </w:pPr>
            <w:r>
              <w:t>Последняя отчетная дата – 30.06.</w:t>
            </w:r>
            <w:r w:rsidRPr="00975225">
              <w:t>201</w:t>
            </w:r>
            <w:r>
              <w:t>7</w:t>
            </w:r>
            <w:r w:rsidRPr="00975225">
              <w:t>г.</w:t>
            </w:r>
          </w:p>
        </w:tc>
      </w:tr>
      <w:tr w:rsidR="00895E49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957D92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957D92">
            <w:pPr>
              <w:pStyle w:val="ConsPlusNormal"/>
            </w:pPr>
            <w:r>
              <w:t>6.1.2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Pr="00975225" w:rsidRDefault="00895E49" w:rsidP="00957D92">
            <w:pPr>
              <w:pStyle w:val="ConsPlusNormal"/>
            </w:pPr>
            <w:r w:rsidRPr="00975225"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>
              <w:t>–</w:t>
            </w:r>
            <w:r w:rsidRPr="00975225">
              <w:t xml:space="preserve"> </w:t>
            </w:r>
            <w:r>
              <w:rPr>
                <w:color w:val="000000"/>
              </w:rPr>
              <w:t xml:space="preserve">34 729  </w:t>
            </w:r>
            <w:r w:rsidRPr="00975225">
              <w:rPr>
                <w:color w:val="000000"/>
              </w:rPr>
              <w:t xml:space="preserve"> тыс. руб.</w:t>
            </w:r>
          </w:p>
        </w:tc>
      </w:tr>
      <w:tr w:rsidR="00895E49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957D92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957D92">
            <w:pPr>
              <w:pStyle w:val="ConsPlusNormal"/>
            </w:pPr>
            <w:r>
              <w:t>6.1.3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Pr="00975225" w:rsidRDefault="00895E49" w:rsidP="00957D92">
            <w:pPr>
              <w:pStyle w:val="ConsPlusNormal"/>
            </w:pPr>
            <w:r w:rsidRPr="00975225">
              <w:t xml:space="preserve">Размер кредиторской задолженности по данным промежуточной или годовой </w:t>
            </w:r>
            <w:r w:rsidRPr="00975225">
              <w:lastRenderedPageBreak/>
              <w:t xml:space="preserve">бухгалтерской (финансовой) отчетности </w:t>
            </w:r>
            <w:r>
              <w:t>–</w:t>
            </w:r>
            <w:r w:rsidRPr="00975225">
              <w:t xml:space="preserve"> </w:t>
            </w:r>
            <w:r>
              <w:rPr>
                <w:color w:val="000000"/>
              </w:rPr>
              <w:t>244 328</w:t>
            </w:r>
            <w:r w:rsidRPr="00975225">
              <w:rPr>
                <w:color w:val="000000"/>
              </w:rPr>
              <w:t xml:space="preserve"> тыс. руб.</w:t>
            </w:r>
          </w:p>
        </w:tc>
      </w:tr>
      <w:tr w:rsidR="00895E49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957D92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957D92">
            <w:pPr>
              <w:pStyle w:val="ConsPlusNormal"/>
            </w:pPr>
            <w:r>
              <w:t>6.1.4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Pr="00975225" w:rsidRDefault="00895E49" w:rsidP="00957D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225">
              <w:rPr>
                <w:rFonts w:ascii="Arial" w:hAnsi="Arial" w:cs="Arial"/>
                <w:sz w:val="20"/>
                <w:szCs w:val="20"/>
              </w:rP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752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63 848</w:t>
            </w:r>
            <w:r w:rsidRPr="00975225">
              <w:rPr>
                <w:rFonts w:ascii="Arial" w:hAnsi="Arial" w:cs="Arial"/>
                <w:color w:val="000000"/>
                <w:sz w:val="20"/>
                <w:szCs w:val="20"/>
              </w:rPr>
              <w:t xml:space="preserve"> тыс. руб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95E49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4F78E0">
            <w:pPr>
              <w:pStyle w:val="ConsPlusNormal"/>
              <w:jc w:val="center"/>
              <w:outlineLvl w:val="2"/>
            </w:pPr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895E49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49" w:rsidRDefault="00895E49" w:rsidP="00721109">
            <w:pPr>
              <w:pStyle w:val="ConsPlusNormal"/>
            </w:pPr>
            <w:r w:rsidRPr="00721109">
              <w:t xml:space="preserve">7.1. О соответствии застройщика требованиям, установленным </w:t>
            </w:r>
            <w:hyperlink r:id="rId7" w:history="1">
              <w:r w:rsidRPr="00721109">
                <w:t>частью 2 статьи 3</w:t>
              </w:r>
            </w:hyperlink>
            <w:r w:rsidRPr="00721109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Pr="00A92D68" w:rsidRDefault="00895E49" w:rsidP="001023FD">
            <w:pPr>
              <w:pStyle w:val="ConsPlusNormal"/>
            </w:pPr>
            <w:r w:rsidRPr="00A92D68">
              <w:t>7.1.1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Pr="00A92D68" w:rsidRDefault="00895E49" w:rsidP="001023FD">
            <w:pPr>
              <w:pStyle w:val="ConsPlusNormal"/>
            </w:pPr>
            <w:r w:rsidRPr="00435447">
              <w:t>Размер уставного (складочного) капитала застройщика установленным требованиям - соответствует</w:t>
            </w:r>
          </w:p>
        </w:tc>
      </w:tr>
      <w:tr w:rsidR="00895E49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49" w:rsidRDefault="00895E49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Pr="00A92D68" w:rsidRDefault="00895E49" w:rsidP="001023FD">
            <w:pPr>
              <w:pStyle w:val="ConsPlusNormal"/>
            </w:pPr>
            <w:r w:rsidRPr="00A92D68">
              <w:t>7.1.2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Pr="00A92D68" w:rsidRDefault="00895E49" w:rsidP="00A92D68">
            <w:pPr>
              <w:pStyle w:val="ConsPlusNormal"/>
            </w:pPr>
            <w:r w:rsidRPr="00A92D68">
              <w:t>Процедуры ликвидации юридического лица - застройщика  -  не проводится</w:t>
            </w:r>
          </w:p>
        </w:tc>
      </w:tr>
      <w:tr w:rsidR="00895E49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49" w:rsidRDefault="00895E49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Pr="00A92D68" w:rsidRDefault="00895E49" w:rsidP="001023FD">
            <w:pPr>
              <w:pStyle w:val="ConsPlusNormal"/>
            </w:pPr>
            <w:r w:rsidRPr="00A92D68">
              <w:t>7.1.3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Pr="00A92D68" w:rsidRDefault="00895E49" w:rsidP="00194D93">
            <w:pPr>
              <w:pStyle w:val="ConsPlusNormal"/>
            </w:pPr>
            <w:r w:rsidRPr="00A92D68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 - </w:t>
            </w:r>
            <w:r>
              <w:t>отсутствует</w:t>
            </w:r>
          </w:p>
        </w:tc>
      </w:tr>
      <w:tr w:rsidR="00895E49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49" w:rsidRDefault="00895E49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Pr="00A92D68" w:rsidRDefault="00895E49" w:rsidP="001023FD">
            <w:pPr>
              <w:pStyle w:val="ConsPlusNormal"/>
            </w:pPr>
            <w:r w:rsidRPr="00A92D68">
              <w:t>7.1.4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Pr="00A92D68" w:rsidRDefault="00895E49" w:rsidP="00194D93">
            <w:pPr>
              <w:pStyle w:val="ConsPlusNormal"/>
            </w:pPr>
            <w:r w:rsidRPr="00A92D68"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 - </w:t>
            </w:r>
            <w:r>
              <w:t>не подано</w:t>
            </w:r>
          </w:p>
        </w:tc>
      </w:tr>
      <w:tr w:rsidR="00895E49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49" w:rsidRDefault="00895E49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Pr="00A92D68" w:rsidRDefault="00895E49" w:rsidP="001023FD">
            <w:pPr>
              <w:pStyle w:val="ConsPlusNormal"/>
            </w:pPr>
            <w:r w:rsidRPr="00A92D68">
              <w:t>7.1.5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Pr="00A92D68" w:rsidRDefault="00895E49" w:rsidP="00A92D68">
            <w:pPr>
              <w:pStyle w:val="ConsPlusNormal"/>
            </w:pPr>
            <w:r w:rsidRPr="00A92D68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 - </w:t>
            </w:r>
            <w:r>
              <w:t>не подано</w:t>
            </w:r>
          </w:p>
        </w:tc>
      </w:tr>
      <w:tr w:rsidR="00895E49" w:rsidTr="009A67D2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E49" w:rsidRDefault="00895E49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1023FD">
            <w:pPr>
              <w:pStyle w:val="ConsPlusNormal"/>
            </w:pPr>
            <w:r>
              <w:t>7.1.6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1023FD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</w:t>
            </w:r>
            <w:r>
              <w:lastRenderedPageBreak/>
              <w:t xml:space="preserve"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 w:rsidRPr="00A92D68">
              <w:t>- не подано</w:t>
            </w:r>
          </w:p>
        </w:tc>
      </w:tr>
      <w:tr w:rsidR="00895E49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49" w:rsidRDefault="00895E49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1023FD">
            <w:pPr>
              <w:pStyle w:val="ConsPlusNormal"/>
            </w:pPr>
            <w:r>
              <w:t>7.1.7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1023FD">
            <w:pPr>
              <w:pStyle w:val="ConsPlusNormal"/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 w:rsidRPr="00A92D68">
              <w:t>- не подано</w:t>
            </w:r>
          </w:p>
        </w:tc>
      </w:tr>
      <w:tr w:rsidR="00895E49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49" w:rsidRDefault="00895E49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1023FD">
            <w:pPr>
              <w:pStyle w:val="ConsPlusNormal"/>
            </w:pPr>
            <w:r>
              <w:t>7.1.8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49" w:rsidRDefault="00895E49" w:rsidP="00A92D68">
            <w:pPr>
              <w:pStyle w:val="ConsPlusNormal"/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- </w:t>
            </w:r>
            <w:r w:rsidRPr="00A92D68">
              <w:t>не подано</w:t>
            </w:r>
          </w:p>
        </w:tc>
      </w:tr>
      <w:tr w:rsidR="00E54F10" w:rsidTr="009A67D2">
        <w:tc>
          <w:tcPr>
            <w:tcW w:w="38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7.1.9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E54F10">
            <w:pPr>
              <w:pStyle w:val="ConsPlusNormal"/>
            </w:pPr>
            <w:r>
              <w:t>Заявление об обжаловании указанных в пункте 7.1.8 недоимки, задолженности застройщиков в установленном порядке ----</w:t>
            </w:r>
          </w:p>
        </w:tc>
      </w:tr>
      <w:tr w:rsidR="00E54F10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7.1.10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E54F10">
            <w:pPr>
              <w:pStyle w:val="ConsPlusNormal"/>
            </w:pPr>
            <w: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---</w:t>
            </w:r>
          </w:p>
        </w:tc>
      </w:tr>
      <w:tr w:rsidR="00E54F10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7.1.11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D00B44">
            <w:pPr>
              <w:pStyle w:val="ConsPlusNormal"/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  </w:t>
            </w:r>
            <w:r w:rsidRPr="00F24378">
              <w:t>-</w:t>
            </w:r>
            <w:r>
              <w:t xml:space="preserve"> </w:t>
            </w:r>
            <w:r w:rsidRPr="00A92D68">
              <w:t>не подано</w:t>
            </w:r>
          </w:p>
        </w:tc>
      </w:tr>
      <w:tr w:rsidR="00E54F10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7.1.12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D00B44">
            <w:pPr>
              <w:pStyle w:val="ConsPlusNormal"/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</w:t>
            </w:r>
            <w:r>
              <w:lastRenderedPageBreak/>
              <w:t>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- не применялись</w:t>
            </w:r>
          </w:p>
        </w:tc>
      </w:tr>
      <w:tr w:rsidR="00E54F10" w:rsidTr="00964A95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F10" w:rsidRDefault="00E54F10" w:rsidP="005C6C72">
            <w:pPr>
              <w:pStyle w:val="ConsPlusNormal"/>
            </w:pPr>
            <w: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8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964A95">
            <w:pPr>
              <w:pStyle w:val="ConsPlusNormal"/>
            </w:pPr>
            <w:r>
              <w:t>7.2.1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E54F10">
            <w:pPr>
              <w:pStyle w:val="ConsPlusNormal"/>
            </w:pPr>
            <w: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 ----</w:t>
            </w:r>
          </w:p>
        </w:tc>
      </w:tr>
      <w:tr w:rsidR="00E54F10" w:rsidTr="00964A9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7.2.2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E54F10">
            <w:pPr>
              <w:pStyle w:val="ConsPlusNormal"/>
            </w:pPr>
            <w:r>
              <w:t>Процедуры ликвидации юридического лица - поручителя  ----</w:t>
            </w:r>
          </w:p>
        </w:tc>
      </w:tr>
      <w:tr w:rsidR="00E54F10" w:rsidTr="00964A9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7.2.3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E54F10">
            <w:pPr>
              <w:pStyle w:val="ConsPlusNormal"/>
            </w:pPr>
            <w: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----</w:t>
            </w:r>
          </w:p>
        </w:tc>
      </w:tr>
      <w:tr w:rsidR="00E54F10" w:rsidTr="00964A9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7.2.4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E54F10">
            <w:pPr>
              <w:pStyle w:val="ConsPlusNormal"/>
            </w:pPr>
            <w:r>
              <w:t>Решение арбитражного суда о приостановлении деятельности в качестве меры административного наказания юридического лица - поручителя ----</w:t>
            </w:r>
          </w:p>
        </w:tc>
      </w:tr>
      <w:tr w:rsidR="00E54F10" w:rsidTr="00964A9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7.2.5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E54F10">
            <w:pPr>
              <w:pStyle w:val="ConsPlusNormal"/>
            </w:pPr>
            <w: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----</w:t>
            </w:r>
          </w:p>
        </w:tc>
      </w:tr>
      <w:tr w:rsidR="00E54F10" w:rsidTr="00964A9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7.2.6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E54F10">
            <w:pPr>
              <w:pStyle w:val="ConsPlusNormal"/>
            </w:pPr>
            <w: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----</w:t>
            </w:r>
          </w:p>
        </w:tc>
      </w:tr>
      <w:tr w:rsidR="00E54F10" w:rsidTr="00964A9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7.2.7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E54F10">
            <w:pPr>
              <w:pStyle w:val="ConsPlusNormal"/>
            </w:pPr>
            <w:r>
              <w:t xml:space="preserve">В реестре недобросовестных участников аукциона по продаже земельного участка, </w:t>
            </w:r>
            <w:r>
              <w:lastRenderedPageBreak/>
              <w:t>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----</w:t>
            </w:r>
          </w:p>
        </w:tc>
      </w:tr>
      <w:tr w:rsidR="00E54F10" w:rsidTr="00964A9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7.2.8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E54F10">
            <w:pPr>
              <w:pStyle w:val="ConsPlusNormal"/>
            </w:pPr>
            <w: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---</w:t>
            </w:r>
          </w:p>
        </w:tc>
      </w:tr>
      <w:tr w:rsidR="00E54F10" w:rsidTr="00964A9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7.2.9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E54F10">
            <w:pPr>
              <w:pStyle w:val="ConsPlusNormal"/>
            </w:pPr>
            <w:r>
              <w:t>Заявление об обжаловании указанных в пункте 7.2.8 недоимки, задолженности поручителя в установленном порядке ----</w:t>
            </w:r>
          </w:p>
        </w:tc>
      </w:tr>
      <w:tr w:rsidR="00E54F10" w:rsidTr="00964A9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7.2.10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E54F10">
            <w:pPr>
              <w:pStyle w:val="ConsPlusNormal"/>
            </w:pPr>
            <w: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----</w:t>
            </w:r>
          </w:p>
        </w:tc>
      </w:tr>
      <w:tr w:rsidR="00E54F10" w:rsidTr="00964A95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7.2.11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E54F10">
            <w:pPr>
              <w:pStyle w:val="ConsPlusNormal"/>
            </w:pPr>
            <w: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-----</w:t>
            </w:r>
          </w:p>
        </w:tc>
      </w:tr>
      <w:tr w:rsidR="00E54F10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7.2.12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E54F10">
            <w:pPr>
              <w:pStyle w:val="ConsPlusNormal"/>
            </w:pPr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----</w:t>
            </w:r>
          </w:p>
        </w:tc>
      </w:tr>
      <w:tr w:rsidR="00E54F10" w:rsidTr="00964A95">
        <w:tc>
          <w:tcPr>
            <w:tcW w:w="1290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964A95">
            <w:pPr>
              <w:pStyle w:val="ConsPlusNormal"/>
              <w:jc w:val="center"/>
              <w:outlineLvl w:val="2"/>
            </w:pPr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E54F10" w:rsidTr="009A67D2">
        <w:tc>
          <w:tcPr>
            <w:tcW w:w="3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453F52">
            <w:pPr>
              <w:pStyle w:val="ConsPlusNormal"/>
            </w:pPr>
            <w:r>
              <w:lastRenderedPageBreak/>
              <w:t xml:space="preserve">8.1. Иная информация о застройщике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964A95">
            <w:pPr>
              <w:pStyle w:val="ConsPlusNormal"/>
            </w:pPr>
            <w:r>
              <w:t>8.1.1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964A95">
            <w:pPr>
              <w:pStyle w:val="ConsPlusNormal"/>
            </w:pPr>
            <w:r>
              <w:t>---</w:t>
            </w:r>
          </w:p>
        </w:tc>
      </w:tr>
      <w:tr w:rsidR="00E54F10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D00B44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 </w:t>
            </w:r>
          </w:p>
        </w:tc>
      </w:tr>
      <w:tr w:rsidR="00E54F10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center"/>
              <w:outlineLvl w:val="2"/>
            </w:pPr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E54F10" w:rsidTr="00964A95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9.1.1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- </w:t>
            </w:r>
            <w:r w:rsidRPr="00364C3C">
              <w:t>1</w:t>
            </w:r>
          </w:p>
        </w:tc>
      </w:tr>
      <w:tr w:rsidR="00E54F10" w:rsidTr="00964A95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964A95">
            <w:pPr>
              <w:pStyle w:val="ConsPlusNormal"/>
            </w:pPr>
            <w:r>
              <w:t>9.1.2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576B4B" w:rsidP="00964A95">
            <w:pPr>
              <w:pStyle w:val="ConsPlusNormal"/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 </w:t>
            </w:r>
            <w:r w:rsidR="00E54F10">
              <w:t>---</w:t>
            </w:r>
          </w:p>
        </w:tc>
      </w:tr>
      <w:tr w:rsidR="00E54F10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4F78E0">
            <w:pPr>
              <w:pStyle w:val="ConsPlusNormal"/>
            </w:pPr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9.2.1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Pr="00C57A6D" w:rsidRDefault="00E54F10" w:rsidP="001E054A">
            <w:pPr>
              <w:pStyle w:val="ConsPlusNormal"/>
            </w:pPr>
            <w:r>
              <w:t>Вид строящегося (создаваемого) объекта капитального строительства -Многоквартирный дом</w:t>
            </w:r>
          </w:p>
        </w:tc>
      </w:tr>
      <w:tr w:rsidR="00E54F10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9.2.2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435447">
            <w:pPr>
              <w:pStyle w:val="ConsPlusNormal"/>
            </w:pPr>
            <w:r>
              <w:t>Субъект Российской Федерации  - Смоленская область</w:t>
            </w:r>
          </w:p>
        </w:tc>
      </w:tr>
      <w:tr w:rsidR="00E54F10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9.2.3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576B4B" w:rsidP="00435447">
            <w:pPr>
              <w:pStyle w:val="ConsPlusNormal"/>
            </w:pPr>
            <w:r>
              <w:t>Район субъекта Российской Федерации --</w:t>
            </w:r>
            <w:r w:rsidR="00E54F10">
              <w:t>-</w:t>
            </w:r>
          </w:p>
        </w:tc>
      </w:tr>
      <w:tr w:rsidR="00E54F10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9.2.4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435447">
            <w:pPr>
              <w:pStyle w:val="ConsPlusNormal"/>
            </w:pPr>
            <w:r>
              <w:t>Вид населенного пункта - город</w:t>
            </w:r>
          </w:p>
        </w:tc>
      </w:tr>
      <w:tr w:rsidR="00E54F10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1023FD">
            <w:pPr>
              <w:pStyle w:val="ConsPlusNormal"/>
            </w:pPr>
            <w:r>
              <w:t>9.2.5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0" w:rsidRDefault="00E54F10" w:rsidP="00435447">
            <w:pPr>
              <w:pStyle w:val="ConsPlusNormal"/>
            </w:pPr>
            <w:r>
              <w:t>Наименование населенного пункта - Смоленск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742938">
            <w:pPr>
              <w:pStyle w:val="ConsPlusNormal"/>
            </w:pPr>
            <w:r>
              <w:t>Округ в населенном пункте ---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742938">
            <w:pPr>
              <w:pStyle w:val="ConsPlusNormal"/>
            </w:pPr>
            <w:r>
              <w:t>Район в населенном пункте ---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742938">
            <w:pPr>
              <w:pStyle w:val="ConsPlusNormal"/>
            </w:pPr>
            <w:r>
              <w:t>Вид обозначения улицы  ---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742938">
            <w:pPr>
              <w:pStyle w:val="ConsPlusNormal"/>
            </w:pPr>
            <w:r>
              <w:t>Наименование улицы ---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E054A">
            <w:pPr>
              <w:pStyle w:val="ConsPlusNormal"/>
            </w:pPr>
            <w:r>
              <w:t>Дом № 5 (по ГП)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742938">
            <w:pPr>
              <w:pStyle w:val="ConsPlusNormal"/>
            </w:pPr>
            <w:r>
              <w:t>Литера ---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9.2.12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742938">
            <w:pPr>
              <w:pStyle w:val="ConsPlusNormal"/>
            </w:pPr>
            <w:r>
              <w:t>Корпус ---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9.2.13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742938">
            <w:pPr>
              <w:pStyle w:val="ConsPlusNormal"/>
            </w:pPr>
            <w:r>
              <w:t>Строение ---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9.2.14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742938">
            <w:pPr>
              <w:pStyle w:val="ConsPlusNormal"/>
            </w:pPr>
            <w:r>
              <w:t>Владение ---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9.2.15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Блок-секция - 1,2,3,4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9.2.16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3E692C">
            <w:pPr>
              <w:pStyle w:val="ConsPlusNormal"/>
            </w:pPr>
            <w:r>
              <w:t>Уточнение адреса  - переулок Юннатов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9.2.17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Назначение объекта  - жилой дом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9.2.18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Pr="00CB5A55" w:rsidRDefault="00576B4B" w:rsidP="00D00B44">
            <w:pPr>
              <w:pStyle w:val="ConsPlusNormal"/>
            </w:pPr>
            <w:r w:rsidRPr="00CB5A55">
              <w:t>Минимальное количество этажей в объекте - 12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9.2.19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Pr="00CB5A55" w:rsidRDefault="00576B4B" w:rsidP="00D00B44">
            <w:pPr>
              <w:pStyle w:val="ConsPlusNormal"/>
            </w:pPr>
            <w:r w:rsidRPr="00CB5A55">
              <w:t>Максимальное количество этажей в объекте - 12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9.2.20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C86B09">
            <w:pPr>
              <w:pStyle w:val="ConsPlusNormal"/>
            </w:pPr>
            <w:r>
              <w:t>Общая площадь объекта  -  14 214,28</w:t>
            </w:r>
            <w:r w:rsidRPr="00364C3C">
              <w:t xml:space="preserve"> м</w:t>
            </w:r>
            <w:r w:rsidRPr="00364C3C">
              <w:rPr>
                <w:vertAlign w:val="superscript"/>
              </w:rPr>
              <w:t>2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9.2.21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Pr="00DC7DEC" w:rsidRDefault="00576B4B" w:rsidP="00C646B6">
            <w:pPr>
              <w:spacing w:after="0"/>
              <w:jc w:val="both"/>
            </w:pPr>
            <w:r>
              <w:t>Материал наружных стен и каркаса объекта – бескаркасные со стенами из мелкоштучных  каменных материалов (кирпич, блоки)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9.2.22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Pr="00DC7DEC" w:rsidRDefault="00576B4B" w:rsidP="0014521A">
            <w:pPr>
              <w:spacing w:after="0"/>
              <w:jc w:val="both"/>
            </w:pPr>
            <w:r>
              <w:t>Материал перекрытий  – сборные железобетонные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9.2.23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Pr="001E054A" w:rsidRDefault="00576B4B" w:rsidP="001023FD">
            <w:pPr>
              <w:pStyle w:val="ConsPlusNormal"/>
              <w:rPr>
                <w:color w:val="FF0000"/>
              </w:rPr>
            </w:pPr>
            <w:r w:rsidRPr="007E01E0">
              <w:t xml:space="preserve">Класс энергоэффективности </w:t>
            </w:r>
            <w:r w:rsidRPr="00B338AE">
              <w:t>В, высокий</w:t>
            </w:r>
          </w:p>
        </w:tc>
      </w:tr>
      <w:tr w:rsidR="00576B4B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9.2.24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Pr="001E054A" w:rsidRDefault="00576B4B" w:rsidP="007E01E0">
            <w:pPr>
              <w:pStyle w:val="ConsPlusNormal"/>
              <w:rPr>
                <w:color w:val="FF0000"/>
              </w:rPr>
            </w:pPr>
            <w:r w:rsidRPr="007E01E0">
              <w:t>Сейсмостойкость 5 зона</w:t>
            </w:r>
          </w:p>
        </w:tc>
      </w:tr>
      <w:tr w:rsidR="00576B4B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center"/>
              <w:outlineLvl w:val="2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576B4B" w:rsidTr="00870894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B4B" w:rsidRDefault="00576B4B" w:rsidP="00F15533">
            <w:pPr>
              <w:pStyle w:val="ConsPlusNormal"/>
            </w:pPr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870894">
            <w:pPr>
              <w:pStyle w:val="ConsPlusNormal"/>
            </w:pPr>
            <w:r>
              <w:t>10.1.1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576B4B">
            <w:pPr>
              <w:pStyle w:val="ConsPlusNormal"/>
            </w:pPr>
            <w:r>
              <w:t>Вид договора  ---</w:t>
            </w:r>
          </w:p>
        </w:tc>
      </w:tr>
      <w:tr w:rsidR="00576B4B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B4B" w:rsidRDefault="00576B4B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870894">
            <w:pPr>
              <w:pStyle w:val="ConsPlusNormal"/>
            </w:pPr>
            <w:r>
              <w:t>10.1.2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742938">
            <w:pPr>
              <w:pStyle w:val="ConsPlusNormal"/>
            </w:pPr>
            <w:r>
              <w:t>Номер договора  ---</w:t>
            </w:r>
          </w:p>
        </w:tc>
      </w:tr>
      <w:tr w:rsidR="00576B4B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B4B" w:rsidRDefault="00576B4B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870894">
            <w:pPr>
              <w:pStyle w:val="ConsPlusNormal"/>
            </w:pPr>
            <w:r>
              <w:t>10.1.3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742938">
            <w:pPr>
              <w:pStyle w:val="ConsPlusNormal"/>
            </w:pPr>
            <w:r>
              <w:t>Дата заключения договора  ---</w:t>
            </w:r>
          </w:p>
        </w:tc>
      </w:tr>
      <w:tr w:rsidR="00576B4B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870894">
            <w:pPr>
              <w:pStyle w:val="ConsPlusNormal"/>
            </w:pPr>
            <w:r>
              <w:t>10.1.4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742938">
            <w:pPr>
              <w:pStyle w:val="ConsPlusNormal"/>
            </w:pPr>
            <w:r>
              <w:t>Даты внесения изменений в договор  ---</w:t>
            </w:r>
          </w:p>
        </w:tc>
      </w:tr>
      <w:tr w:rsidR="00576B4B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4F78E0">
            <w:pPr>
              <w:pStyle w:val="ConsPlusNormal"/>
            </w:pPr>
            <w:r>
              <w:t xml:space="preserve">10.2. О лицах, выполнивших инженерные изыскания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10.2.1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Организационно-правовая форма организации, выполнившей инженерные изыскания  -- Общество с ограниченной ответственностью</w:t>
            </w:r>
          </w:p>
        </w:tc>
      </w:tr>
      <w:tr w:rsidR="00576B4B" w:rsidTr="00F15533">
        <w:trPr>
          <w:trHeight w:val="433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>10.2.2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B" w:rsidRDefault="00576B4B" w:rsidP="001023FD">
            <w:pPr>
              <w:pStyle w:val="ConsPlusNormal"/>
            </w:pPr>
            <w:r>
              <w:t xml:space="preserve"> Полное наименование организации, выполнившей инженерные изыскания, без указания организационно-правовой формы  - «Центр инженерных изысканий»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10.2.3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Фамилия индивидуального предпринимателя, выполнившего инженерные изыскания ---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10.2.4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Имя индивидуального предпринимателя, выполнившего инженерные изыскания ---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10.2.5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 xml:space="preserve">Отчество индивидуального предпринимателя, выполнившего инженерные </w:t>
            </w:r>
            <w:r>
              <w:lastRenderedPageBreak/>
              <w:t>изыскания (при наличии) ---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10.2.6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ИНН 6714010870</w:t>
            </w:r>
          </w:p>
        </w:tc>
      </w:tr>
      <w:tr w:rsidR="009800F4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10.3.1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Организационно-правовая форма организации, выполнившей инженерные изыскания  -  Общество с ограниченной ответственностью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10.3.2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 xml:space="preserve"> Полное наименование организации, выполнившей инженерные изыскания, без указания организационно-правовой формы  - «Проект-сервис»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10.3.3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 ---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10.3.4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 ---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10.3.5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 ---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10.3.6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ИНН 6732062302</w:t>
            </w:r>
          </w:p>
        </w:tc>
      </w:tr>
      <w:tr w:rsidR="009800F4" w:rsidTr="00870894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F4" w:rsidRPr="00E727D8" w:rsidRDefault="009800F4" w:rsidP="004F78E0">
            <w:pPr>
              <w:pStyle w:val="ConsPlusNormal"/>
              <w:rPr>
                <w:color w:val="FF0000"/>
              </w:rPr>
            </w:pPr>
            <w:r w:rsidRPr="00767606"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744D6D" w:rsidRDefault="009800F4" w:rsidP="001023FD">
            <w:pPr>
              <w:pStyle w:val="ConsPlusNormal"/>
            </w:pPr>
            <w:r w:rsidRPr="00744D6D">
              <w:t>10.4.1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744D6D" w:rsidRDefault="009800F4" w:rsidP="00A51893">
            <w:pPr>
              <w:pStyle w:val="ConsPlusNormal"/>
            </w:pPr>
            <w:r>
              <w:t>Вид заключения экспертизы  - п</w:t>
            </w:r>
            <w:r w:rsidRPr="00744D6D">
              <w:t xml:space="preserve">оложительное заключение </w:t>
            </w:r>
            <w:r>
              <w:t xml:space="preserve"> </w:t>
            </w:r>
            <w:r w:rsidRPr="00744D6D">
              <w:t>экспертизы проектной документации</w:t>
            </w:r>
            <w:r>
              <w:t xml:space="preserve"> </w:t>
            </w:r>
          </w:p>
        </w:tc>
      </w:tr>
      <w:tr w:rsidR="009800F4" w:rsidTr="005636E6">
        <w:trPr>
          <w:trHeight w:val="357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744D6D" w:rsidRDefault="009800F4" w:rsidP="001023FD">
            <w:pPr>
              <w:pStyle w:val="ConsPlusNormal"/>
            </w:pPr>
            <w:r w:rsidRPr="00744D6D">
              <w:t>10.4.2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744D6D" w:rsidRDefault="009800F4" w:rsidP="005636E6">
            <w:pPr>
              <w:pStyle w:val="ConsPlusNormal"/>
            </w:pPr>
            <w:r w:rsidRPr="00744D6D">
              <w:t xml:space="preserve">Дата выдачи заключения экспертизы проектной документации </w:t>
            </w:r>
            <w:r>
              <w:t>18</w:t>
            </w:r>
            <w:r w:rsidRPr="00744D6D">
              <w:t xml:space="preserve"> </w:t>
            </w:r>
            <w:r>
              <w:t>апреля</w:t>
            </w:r>
            <w:r w:rsidRPr="00744D6D">
              <w:t xml:space="preserve"> 201</w:t>
            </w:r>
            <w:r>
              <w:t>7</w:t>
            </w:r>
            <w:r w:rsidRPr="00744D6D">
              <w:t xml:space="preserve"> года</w:t>
            </w:r>
          </w:p>
        </w:tc>
      </w:tr>
      <w:tr w:rsidR="009800F4" w:rsidTr="005636E6">
        <w:trPr>
          <w:trHeight w:val="351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744D6D" w:rsidRDefault="009800F4" w:rsidP="001023FD">
            <w:pPr>
              <w:pStyle w:val="ConsPlusNormal"/>
            </w:pPr>
            <w:r w:rsidRPr="00744D6D">
              <w:t>10.4.3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E727D8" w:rsidRDefault="009800F4" w:rsidP="005636E6">
            <w:pPr>
              <w:pStyle w:val="ConsPlusNormal"/>
              <w:rPr>
                <w:color w:val="FF0000"/>
              </w:rPr>
            </w:pPr>
            <w:r w:rsidRPr="00744D6D">
              <w:t xml:space="preserve">Номер заключения экспертизы проектной документации № </w:t>
            </w:r>
            <w:r>
              <w:t>67-2-1-2-0011-17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744D6D" w:rsidRDefault="009800F4" w:rsidP="001023FD">
            <w:pPr>
              <w:pStyle w:val="ConsPlusNormal"/>
            </w:pPr>
            <w:r w:rsidRPr="00744D6D">
              <w:t>10.4.4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rPr>
                <w:color w:val="FF0000"/>
              </w:rPr>
            </w:pPr>
            <w:r>
              <w:t>Организационно-правовая форма организации, выдавшей заключение экспертизы проектной документации</w:t>
            </w:r>
            <w:r w:rsidRPr="00744D6D">
              <w:t xml:space="preserve"> </w:t>
            </w:r>
            <w:r>
              <w:t xml:space="preserve"> -  </w:t>
            </w:r>
            <w:r w:rsidRPr="00744D6D">
              <w:t>Областное государственное автономное учреждение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744D6D" w:rsidRDefault="009800F4" w:rsidP="001023FD">
            <w:pPr>
              <w:pStyle w:val="ConsPlusNormal"/>
            </w:pPr>
            <w:r w:rsidRPr="00744D6D">
              <w:t>10.4.5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E727D8" w:rsidRDefault="009800F4" w:rsidP="00056483">
            <w:pPr>
              <w:pStyle w:val="ConsPlusNormal"/>
              <w:rPr>
                <w:color w:val="FF0000"/>
              </w:rPr>
            </w:pPr>
            <w:r>
              <w:t xml:space="preserve"> Полное наименование организации, выдавшей заключение экспертизы  результатов инженерных изысканий, без указания организационно-правовой формы  -  «Управление государственной экспертизы по Смоленской области»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77F04" w:rsidRDefault="009800F4" w:rsidP="00767606">
            <w:pPr>
              <w:pStyle w:val="ConsPlusNormal"/>
              <w:rPr>
                <w:color w:val="FF0000"/>
              </w:rPr>
            </w:pPr>
            <w:r w:rsidRPr="00577F04">
              <w:t>10.4.6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77F04" w:rsidRDefault="009800F4" w:rsidP="00767606">
            <w:pPr>
              <w:pStyle w:val="ConsPlusNormal"/>
              <w:rPr>
                <w:rFonts w:asciiTheme="majorHAnsi" w:hAnsiTheme="majorHAnsi"/>
                <w:color w:val="FF0000"/>
              </w:rPr>
            </w:pPr>
            <w:r w:rsidRPr="00577F04">
              <w:rPr>
                <w:rFonts w:asciiTheme="majorHAnsi" w:hAnsiTheme="majorHAnsi" w:cs="Tahoma"/>
                <w:color w:val="000000"/>
                <w:shd w:val="clear" w:color="auto" w:fill="F8F7EF"/>
              </w:rPr>
              <w:t>ИНН 6730069119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744D6D" w:rsidRDefault="009800F4" w:rsidP="00870894">
            <w:pPr>
              <w:pStyle w:val="ConsPlusNormal"/>
            </w:pPr>
            <w:r w:rsidRPr="00744D6D">
              <w:t>10.4.1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744D6D" w:rsidRDefault="009800F4" w:rsidP="00056483">
            <w:pPr>
              <w:pStyle w:val="ConsPlusNormal"/>
            </w:pPr>
            <w:r>
              <w:t>Вид заключения экспертизы  - п</w:t>
            </w:r>
            <w:r w:rsidRPr="00744D6D">
              <w:t xml:space="preserve">оложительное заключение экспертизы </w:t>
            </w:r>
            <w:r>
              <w:t xml:space="preserve">  результатов  инженерных изысканий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744D6D" w:rsidRDefault="009800F4" w:rsidP="00870894">
            <w:pPr>
              <w:pStyle w:val="ConsPlusNormal"/>
            </w:pPr>
            <w:r w:rsidRPr="00744D6D">
              <w:t>10.4.2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056483">
            <w:pPr>
              <w:pStyle w:val="ConsPlusNormal"/>
            </w:pPr>
            <w:r w:rsidRPr="00744D6D">
              <w:t>Дата выдачи заключения</w:t>
            </w:r>
            <w:r>
              <w:t xml:space="preserve"> </w:t>
            </w:r>
            <w:r w:rsidRPr="00744D6D">
              <w:t xml:space="preserve">экспертизы результатов инженерных изысканий </w:t>
            </w:r>
            <w:r>
              <w:t xml:space="preserve">  </w:t>
            </w:r>
          </w:p>
          <w:p w:rsidR="009800F4" w:rsidRPr="00744D6D" w:rsidRDefault="009800F4" w:rsidP="00056483">
            <w:pPr>
              <w:pStyle w:val="ConsPlusNormal"/>
            </w:pPr>
            <w:r>
              <w:t>21 февраля 2017 года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744D6D" w:rsidRDefault="009800F4" w:rsidP="00870894">
            <w:pPr>
              <w:pStyle w:val="ConsPlusNormal"/>
            </w:pPr>
            <w:r w:rsidRPr="00744D6D">
              <w:t>10.4.3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E727D8" w:rsidRDefault="009800F4" w:rsidP="00633169">
            <w:pPr>
              <w:pStyle w:val="ConsPlusNormal"/>
              <w:rPr>
                <w:color w:val="FF0000"/>
              </w:rPr>
            </w:pPr>
            <w:r w:rsidRPr="00744D6D">
              <w:t xml:space="preserve">Номер заключения экспертизы результатов инженерных изысканий </w:t>
            </w:r>
            <w:r>
              <w:t xml:space="preserve"> № 67-1-1-1-0029-17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744D6D" w:rsidRDefault="009800F4" w:rsidP="00870894">
            <w:pPr>
              <w:pStyle w:val="ConsPlusNormal"/>
            </w:pPr>
            <w:r w:rsidRPr="00744D6D">
              <w:t>10.4.4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E727D8" w:rsidRDefault="009800F4" w:rsidP="00870894">
            <w:pPr>
              <w:pStyle w:val="ConsPlusNormal"/>
              <w:rPr>
                <w:color w:val="FF0000"/>
              </w:rPr>
            </w:pPr>
            <w:r>
              <w:t>Организационно-правовая форма организации, выдавшей заключение экспертизы проектной документации</w:t>
            </w:r>
            <w:r w:rsidRPr="00744D6D">
              <w:t xml:space="preserve"> </w:t>
            </w:r>
            <w:r>
              <w:t xml:space="preserve"> -  </w:t>
            </w:r>
            <w:r w:rsidRPr="00744D6D">
              <w:t>Областное государственное автономное учреждение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744D6D" w:rsidRDefault="009800F4" w:rsidP="00870894">
            <w:pPr>
              <w:pStyle w:val="ConsPlusNormal"/>
            </w:pPr>
            <w:r w:rsidRPr="00744D6D">
              <w:t>10.4.5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E727D8" w:rsidRDefault="009800F4" w:rsidP="00870894">
            <w:pPr>
              <w:pStyle w:val="ConsPlusNormal"/>
              <w:rPr>
                <w:color w:val="FF0000"/>
              </w:rPr>
            </w:pPr>
            <w:r>
              <w:t xml:space="preserve"> Полное наименование организации, выдавшей заключение экспертизы  результатов инженерных изысканий, без указания организационно-правовой формы  -  «Управление государственной экспертизы по Смоленской области»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77F04" w:rsidRDefault="009800F4" w:rsidP="00870894">
            <w:pPr>
              <w:pStyle w:val="ConsPlusNormal"/>
              <w:rPr>
                <w:color w:val="FF0000"/>
              </w:rPr>
            </w:pPr>
            <w:r w:rsidRPr="00577F04">
              <w:t>10.4.6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77F04" w:rsidRDefault="009800F4" w:rsidP="00870894">
            <w:pPr>
              <w:pStyle w:val="ConsPlusNormal"/>
              <w:rPr>
                <w:rFonts w:asciiTheme="majorHAnsi" w:hAnsiTheme="majorHAnsi"/>
                <w:color w:val="FF0000"/>
              </w:rPr>
            </w:pPr>
            <w:r w:rsidRPr="00577F04">
              <w:rPr>
                <w:rFonts w:asciiTheme="majorHAnsi" w:hAnsiTheme="majorHAnsi" w:cs="Tahoma"/>
                <w:color w:val="000000"/>
                <w:shd w:val="clear" w:color="auto" w:fill="F8F7EF"/>
              </w:rPr>
              <w:t>ИНН 6730069119</w:t>
            </w:r>
          </w:p>
        </w:tc>
      </w:tr>
      <w:tr w:rsidR="009800F4" w:rsidTr="00870894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CF02DC">
            <w:pPr>
              <w:pStyle w:val="ConsPlusNormal"/>
            </w:pPr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10.5.1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9800F4">
            <w:pPr>
              <w:pStyle w:val="ConsPlusNormal"/>
            </w:pPr>
            <w:r>
              <w:t>Дата выдачи заключения государственной экологической экспертизы 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77F04" w:rsidRDefault="009800F4" w:rsidP="00870894">
            <w:pPr>
              <w:pStyle w:val="ConsPlusNormal"/>
            </w:pPr>
            <w:r>
              <w:t>10.5.2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Номер заключения государственной экологической экспертизы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77F04" w:rsidRDefault="009800F4" w:rsidP="00870894">
            <w:pPr>
              <w:pStyle w:val="ConsPlusNormal"/>
            </w:pPr>
            <w:r>
              <w:t>10.5.3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77F04" w:rsidRDefault="009800F4" w:rsidP="00870894">
            <w:pPr>
              <w:pStyle w:val="ConsPlusNormal"/>
            </w:pPr>
            <w:r>
              <w:t>10.5.4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E727D8" w:rsidRDefault="009800F4" w:rsidP="001023FD">
            <w:pPr>
              <w:pStyle w:val="ConsPlusNormal"/>
              <w:jc w:val="both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77F04" w:rsidRDefault="009800F4" w:rsidP="00870894">
            <w:pPr>
              <w:pStyle w:val="ConsPlusNormal"/>
            </w:pPr>
            <w:r>
              <w:t>10.5.5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 ---</w:t>
            </w:r>
          </w:p>
        </w:tc>
      </w:tr>
      <w:tr w:rsidR="009800F4" w:rsidTr="009A67D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767606" w:rsidRDefault="009800F4" w:rsidP="004F78E0">
            <w:pPr>
              <w:pStyle w:val="ConsPlusNormal"/>
            </w:pPr>
            <w:r w:rsidRPr="00767606"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767606" w:rsidRDefault="009800F4" w:rsidP="001023FD">
            <w:pPr>
              <w:pStyle w:val="ConsPlusNormal"/>
            </w:pPr>
            <w:r w:rsidRPr="00767606">
              <w:t>10.6.1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Коммерческое обозначение, индивидуализирующее объект, группу объектов ---</w:t>
            </w:r>
          </w:p>
        </w:tc>
      </w:tr>
      <w:tr w:rsidR="009800F4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9800F4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E69D4" w:rsidRDefault="009800F4" w:rsidP="001023FD">
            <w:pPr>
              <w:pStyle w:val="ConsPlusNormal"/>
            </w:pPr>
            <w:r w:rsidRPr="009E69D4">
              <w:t>11.1. О разрешении на строительство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E69D4" w:rsidRDefault="009800F4" w:rsidP="001023FD">
            <w:pPr>
              <w:pStyle w:val="ConsPlusNormal"/>
            </w:pPr>
            <w:r w:rsidRPr="009E69D4">
              <w:t>11.1.1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E69D4" w:rsidRDefault="009800F4" w:rsidP="00D647AF">
            <w:pPr>
              <w:pStyle w:val="ConsPlusNormal"/>
            </w:pPr>
            <w:r w:rsidRPr="009E69D4">
              <w:t>№ 67-RU 67</w:t>
            </w:r>
            <w:r>
              <w:t>302000-95-2017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E69D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E69D4" w:rsidRDefault="009800F4" w:rsidP="001023FD">
            <w:pPr>
              <w:pStyle w:val="ConsPlusNormal"/>
            </w:pPr>
            <w:r w:rsidRPr="009E69D4">
              <w:t>11.1.2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E69D4" w:rsidRDefault="009800F4" w:rsidP="00D647AF">
            <w:pPr>
              <w:pStyle w:val="ConsPlusNormal"/>
            </w:pPr>
            <w:r w:rsidRPr="009E69D4">
              <w:t xml:space="preserve">Дата выдачи </w:t>
            </w:r>
            <w:r>
              <w:t xml:space="preserve"> </w:t>
            </w:r>
            <w:r w:rsidRPr="009E69D4">
              <w:t xml:space="preserve"> </w:t>
            </w:r>
            <w:r>
              <w:t>15.06</w:t>
            </w:r>
            <w:r w:rsidRPr="009E69D4">
              <w:t>.201</w:t>
            </w:r>
            <w:r>
              <w:t xml:space="preserve">7 </w:t>
            </w:r>
            <w:r w:rsidRPr="009E69D4">
              <w:t>г</w:t>
            </w:r>
            <w:r>
              <w:t>.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E69D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E69D4" w:rsidRDefault="009800F4" w:rsidP="001023FD">
            <w:pPr>
              <w:pStyle w:val="ConsPlusNormal"/>
            </w:pPr>
            <w:r w:rsidRPr="009E69D4">
              <w:t>11.1.3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E69D4" w:rsidRDefault="009800F4" w:rsidP="00D647AF">
            <w:pPr>
              <w:pStyle w:val="ConsPlusNormal"/>
            </w:pPr>
            <w:r w:rsidRPr="009E69D4">
              <w:t xml:space="preserve">Срок действия разрешения на строительство </w:t>
            </w:r>
            <w:r>
              <w:t>до 15 января 2019 года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E69D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E69D4" w:rsidRDefault="009800F4" w:rsidP="001023FD">
            <w:pPr>
              <w:pStyle w:val="ConsPlusNormal"/>
            </w:pPr>
            <w:r w:rsidRPr="009E69D4">
              <w:t>11.1.4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E69D4" w:rsidRDefault="009800F4" w:rsidP="00A564ED">
            <w:pPr>
              <w:pStyle w:val="ConsPlusNormal"/>
            </w:pPr>
            <w:r w:rsidRPr="009E69D4">
              <w:t xml:space="preserve">Последняя дата продления срока действия разрешения на строительство </w:t>
            </w:r>
            <w:r>
              <w:t xml:space="preserve"> </w:t>
            </w:r>
            <w:r w:rsidRPr="009E69D4">
              <w:t xml:space="preserve"> - </w:t>
            </w:r>
            <w:r>
              <w:t xml:space="preserve"> не производилась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E69D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E69D4" w:rsidRDefault="009800F4" w:rsidP="001023FD">
            <w:pPr>
              <w:pStyle w:val="ConsPlusNormal"/>
            </w:pPr>
            <w:r w:rsidRPr="009E69D4">
              <w:t>11.1.5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E69D4" w:rsidRDefault="009800F4" w:rsidP="000A28BD">
            <w:pPr>
              <w:pStyle w:val="ConsPlusNormal"/>
            </w:pPr>
            <w:r>
              <w:t xml:space="preserve">Наименование органа, выдавшего разрешение на строительство - </w:t>
            </w:r>
            <w:r w:rsidRPr="009E69D4">
              <w:t xml:space="preserve"> </w:t>
            </w:r>
            <w:r>
              <w:t>Администрация города Смоленска</w:t>
            </w:r>
          </w:p>
        </w:tc>
      </w:tr>
      <w:tr w:rsidR="009800F4" w:rsidTr="009A67D2">
        <w:trPr>
          <w:trHeight w:val="1059"/>
        </w:trPr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9800F4" w:rsidTr="00870894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  <w:r w:rsidRPr="002061AB">
              <w:lastRenderedPageBreak/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A7603D">
            <w:pPr>
              <w:pStyle w:val="ConsPlusNormal"/>
            </w:pPr>
            <w:r>
              <w:t>Вид права застройщика на земельный участок  - аренда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A7603D">
            <w:pPr>
              <w:pStyle w:val="ConsPlusNormal"/>
            </w:pPr>
            <w:r>
              <w:t>Вид договора - Договор  аренды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- </w:t>
            </w:r>
            <w:r w:rsidRPr="00C57A6D">
              <w:t>№ 265н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Дата подписания договора, определяющего права застройщика на земельный участок - 03</w:t>
            </w:r>
            <w:r w:rsidRPr="005A1C22">
              <w:t>.0</w:t>
            </w:r>
            <w:r>
              <w:t>4</w:t>
            </w:r>
            <w:r w:rsidRPr="005A1C22">
              <w:t>.201</w:t>
            </w:r>
            <w:r>
              <w:t xml:space="preserve">7 </w:t>
            </w:r>
            <w:r w:rsidRPr="005A1C22">
              <w:t>г</w:t>
            </w:r>
            <w:r>
              <w:t>.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A7603D">
            <w:pPr>
              <w:pStyle w:val="ConsPlusNormal"/>
            </w:pPr>
            <w:r>
              <w:t>Дата государственной регистрации договора, определяющего права застройщика на земельный участок  - 21.04.2017 г</w:t>
            </w:r>
            <w:r w:rsidRPr="00C57A6D">
              <w:t>.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A7603D">
            <w:pPr>
              <w:pStyle w:val="ConsPlusNormal"/>
            </w:pPr>
            <w:r>
              <w:t>Дата окончания действия права застройщика на земельный участок - 02.04.2020 г.,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9800F4">
            <w:pPr>
              <w:pStyle w:val="ConsPlusNormal"/>
            </w:pPr>
            <w:r>
              <w:t>Дата государственной регистрации изменений в договор 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Дата государственной регистрации права собственности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Вид права застройщика на земельный участок  - аренда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Вид договора - Договор  аренды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A7603D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- </w:t>
            </w:r>
            <w:r w:rsidRPr="00C57A6D">
              <w:t>№ 26</w:t>
            </w:r>
            <w:r>
              <w:t>6</w:t>
            </w:r>
            <w:r w:rsidRPr="00C57A6D">
              <w:t>н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Дата подписания договора, определяющего права застройщика на земельный участок - 03</w:t>
            </w:r>
            <w:r w:rsidRPr="005A1C22">
              <w:t>.0</w:t>
            </w:r>
            <w:r>
              <w:t>4</w:t>
            </w:r>
            <w:r w:rsidRPr="005A1C22">
              <w:t>.201</w:t>
            </w:r>
            <w:r>
              <w:t xml:space="preserve">7 </w:t>
            </w:r>
            <w:r w:rsidRPr="005A1C22">
              <w:t>г</w:t>
            </w:r>
            <w:r>
              <w:t>.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A7603D">
            <w:pPr>
              <w:pStyle w:val="ConsPlusNormal"/>
            </w:pPr>
            <w:r>
              <w:t>Дата государственной регистрации договора, определяющего права застройщика на земельный участок  - 23.04.2017 г</w:t>
            </w:r>
            <w:r w:rsidRPr="00C57A6D">
              <w:t>.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Дата окончания действия права застройщика на земельный участок - 02.04.2020 г.,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Дата государственной регистрации изменений в договор 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 xml:space="preserve">Наименование уполномоченного органа, предоставившего земельный участок в </w:t>
            </w:r>
            <w:r>
              <w:lastRenderedPageBreak/>
              <w:t>собственность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Дата государственной регистрации права собственности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Вид права застройщика на земельный участок  - аренда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Вид договора - Договор  аренды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A7603D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- </w:t>
            </w:r>
            <w:r w:rsidRPr="00C57A6D">
              <w:t>№ 26</w:t>
            </w:r>
            <w:r>
              <w:t>3</w:t>
            </w:r>
            <w:r w:rsidRPr="00C57A6D">
              <w:t>н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Дата подписания договора, определяющего права застройщика на земельный участок - 03</w:t>
            </w:r>
            <w:r w:rsidRPr="005A1C22">
              <w:t>.0</w:t>
            </w:r>
            <w:r>
              <w:t>4</w:t>
            </w:r>
            <w:r w:rsidRPr="005A1C22">
              <w:t>.201</w:t>
            </w:r>
            <w:r>
              <w:t xml:space="preserve">7 </w:t>
            </w:r>
            <w:r w:rsidRPr="005A1C22">
              <w:t>г</w:t>
            </w:r>
            <w:r>
              <w:t>.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Дата государственной регистрации договора, определяющего права застройщика на земельный участок  - 23.04.2017 г</w:t>
            </w:r>
            <w:r w:rsidRPr="00C57A6D">
              <w:t>.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Дата окончания действия права застройщика на земельный участок - 02.04.2020 г.,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Дата государственной регистрации изменений в договор 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Дата государственной регистрации права собственности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Вид права застройщика на земельный участок  - аренда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Вид договора - Договор  аренды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- </w:t>
            </w:r>
            <w:r w:rsidRPr="00C57A6D">
              <w:t xml:space="preserve">№ </w:t>
            </w:r>
            <w:r>
              <w:t>170н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 xml:space="preserve">Дата подписания договора, определяющего права застройщика на земельный </w:t>
            </w:r>
            <w:r>
              <w:lastRenderedPageBreak/>
              <w:t>участок - 28.07.2016г.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Дата государственной регистрации договора, определяющего права застройщика на земельный участок  - 30.08.2016 г.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Дата окончания действия права застройщика на земельный участок - 27.07.2019 г.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Дата государственной регистрации изменений в договор 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12.1.10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 ---</w:t>
            </w:r>
          </w:p>
        </w:tc>
      </w:tr>
      <w:tr w:rsidR="009800F4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12.1.11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Дата государственной регистрации права собственности ---</w:t>
            </w:r>
          </w:p>
        </w:tc>
      </w:tr>
      <w:tr w:rsidR="009800F4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  <w:r>
              <w:t xml:space="preserve">12.2. О собственнике земельного участка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A1C22" w:rsidRDefault="009800F4" w:rsidP="002A2FCF">
            <w:pPr>
              <w:pStyle w:val="ConsPlusNormal"/>
            </w:pPr>
            <w:r w:rsidRPr="005A1C22">
              <w:t>12.2.1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A1C22" w:rsidRDefault="009800F4" w:rsidP="0072547F">
            <w:pPr>
              <w:pStyle w:val="ConsPlusNormal"/>
            </w:pPr>
            <w:r>
              <w:t xml:space="preserve">Собственник земельного участка  - публичный собственник 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A1C22" w:rsidRDefault="009800F4" w:rsidP="002A2FCF">
            <w:pPr>
              <w:pStyle w:val="ConsPlusNormal"/>
            </w:pPr>
            <w:r>
              <w:t>12.2.2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Организационно-правовая форма собственника земельного участка  ---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A1C22" w:rsidRDefault="009800F4" w:rsidP="002A2FCF">
            <w:pPr>
              <w:pStyle w:val="ConsPlusNormal"/>
            </w:pPr>
            <w:r>
              <w:t>12.2.3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  ---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A1C22" w:rsidRDefault="009800F4" w:rsidP="002A2FCF">
            <w:pPr>
              <w:pStyle w:val="ConsPlusNormal"/>
            </w:pPr>
            <w:r>
              <w:t>12.2.4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Фамилия собственника земельного участка  ---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A1C22" w:rsidRDefault="009800F4" w:rsidP="002A2FCF">
            <w:pPr>
              <w:pStyle w:val="ConsPlusNormal"/>
            </w:pPr>
            <w:r>
              <w:t>12.2.5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Имя собственника земельного участка  ---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A1C22" w:rsidRDefault="009800F4" w:rsidP="002A2FCF">
            <w:pPr>
              <w:pStyle w:val="ConsPlusNormal"/>
            </w:pPr>
            <w:r>
              <w:t>12.2.6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Отчество собственника земельного участка (при наличии)  ---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A1C22" w:rsidRDefault="009800F4" w:rsidP="002A2FCF">
            <w:pPr>
              <w:pStyle w:val="ConsPlusNormal"/>
            </w:pPr>
            <w:r>
              <w:t>12.2.7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42938">
            <w:pPr>
              <w:pStyle w:val="ConsPlusNormal"/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  ---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A1C22" w:rsidRDefault="009800F4" w:rsidP="002A2FCF">
            <w:pPr>
              <w:pStyle w:val="ConsPlusNormal"/>
            </w:pPr>
            <w:r>
              <w:t>12.2.8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585864">
            <w:pPr>
              <w:pStyle w:val="ConsPlusNormal"/>
            </w:pPr>
            <w:r>
              <w:t>Форма собственности на земельный участок  - неразграниченая собственность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A2FCF">
            <w:pPr>
              <w:pStyle w:val="ConsPlusNormal"/>
            </w:pPr>
            <w:r>
              <w:t>12.2.9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A2FCF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  <w:r>
              <w:rPr>
                <w:color w:val="000000"/>
                <w:shd w:val="clear" w:color="auto" w:fill="FFFFFF"/>
              </w:rPr>
              <w:t xml:space="preserve"> – Администрация города Смоленска</w:t>
            </w:r>
          </w:p>
        </w:tc>
      </w:tr>
      <w:tr w:rsidR="009800F4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  <w:r>
              <w:t xml:space="preserve">12.3. О кадастровом номере и площади земельного участка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12.3.1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A0746">
            <w:pPr>
              <w:pStyle w:val="ConsPlusNormal"/>
            </w:pPr>
            <w:r>
              <w:t>Кадастровый номер земельного участка</w:t>
            </w:r>
            <w:r w:rsidRPr="009E69D4">
              <w:t xml:space="preserve"> </w:t>
            </w:r>
            <w:r>
              <w:t xml:space="preserve"> - </w:t>
            </w:r>
            <w:r w:rsidRPr="009E69D4">
              <w:t>67:</w:t>
            </w:r>
            <w:r>
              <w:t>27:0020829:732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12.3.2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A0746">
            <w:pPr>
              <w:pStyle w:val="ConsPlusNormal"/>
            </w:pPr>
            <w:r>
              <w:t>Площадь земельного участка  - 2063</w:t>
            </w:r>
            <w:r w:rsidRPr="009E69D4">
              <w:t xml:space="preserve"> (</w:t>
            </w:r>
            <w:r>
              <w:t>Две тысячи шестьдесят три</w:t>
            </w:r>
            <w:r w:rsidRPr="009E69D4">
              <w:t>) м2</w:t>
            </w:r>
          </w:p>
        </w:tc>
      </w:tr>
      <w:tr w:rsidR="009800F4" w:rsidTr="009A67D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12.3.1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A0746">
            <w:pPr>
              <w:pStyle w:val="ConsPlusNormal"/>
            </w:pPr>
            <w:r>
              <w:t>Кадастровый номер земельного участка</w:t>
            </w:r>
            <w:r w:rsidRPr="003A359C">
              <w:t xml:space="preserve"> </w:t>
            </w:r>
            <w:r>
              <w:t xml:space="preserve"> - </w:t>
            </w:r>
            <w:r w:rsidRPr="003A359C">
              <w:t>67:27:0020829:73</w:t>
            </w:r>
            <w:r>
              <w:t>0</w:t>
            </w:r>
          </w:p>
        </w:tc>
      </w:tr>
      <w:tr w:rsidR="009800F4" w:rsidTr="009A67D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12.3.2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A0746">
            <w:pPr>
              <w:pStyle w:val="ConsPlusNormal"/>
            </w:pPr>
            <w:r>
              <w:t>Площадь земельного участка  - 3445</w:t>
            </w:r>
            <w:r w:rsidRPr="003A359C">
              <w:t xml:space="preserve"> (</w:t>
            </w:r>
            <w:r>
              <w:t>Три</w:t>
            </w:r>
            <w:r w:rsidRPr="003A359C">
              <w:t xml:space="preserve"> тысячи </w:t>
            </w:r>
            <w:r>
              <w:t>четыреста сорок пять</w:t>
            </w:r>
            <w:r w:rsidRPr="003A359C">
              <w:t>) м2</w:t>
            </w:r>
          </w:p>
        </w:tc>
      </w:tr>
      <w:tr w:rsidR="009800F4" w:rsidTr="009A67D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12.3.1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A0746">
            <w:pPr>
              <w:pStyle w:val="ConsPlusNormal"/>
            </w:pPr>
            <w:r>
              <w:t>Кадастровый номер земельного участка</w:t>
            </w:r>
            <w:r w:rsidRPr="003A359C">
              <w:t xml:space="preserve"> </w:t>
            </w:r>
            <w:r>
              <w:t xml:space="preserve"> - </w:t>
            </w:r>
            <w:r w:rsidRPr="003A359C">
              <w:t>67:27:0020829:7</w:t>
            </w:r>
            <w:r>
              <w:t>29</w:t>
            </w:r>
          </w:p>
        </w:tc>
      </w:tr>
      <w:tr w:rsidR="009800F4" w:rsidTr="009A67D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12.3.2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A0746">
            <w:pPr>
              <w:pStyle w:val="ConsPlusNormal"/>
            </w:pPr>
            <w:r w:rsidRPr="003A359C">
              <w:t xml:space="preserve"> </w:t>
            </w:r>
            <w:r>
              <w:t>Площадь земельного участка  - 9060</w:t>
            </w:r>
            <w:r w:rsidRPr="003A359C">
              <w:t xml:space="preserve"> (</w:t>
            </w:r>
            <w:r>
              <w:t>Девять тысяч</w:t>
            </w:r>
            <w:r w:rsidRPr="003A359C">
              <w:t xml:space="preserve"> </w:t>
            </w:r>
            <w:r>
              <w:t>шестьдесят</w:t>
            </w:r>
            <w:r w:rsidRPr="003A359C">
              <w:t>) м2</w:t>
            </w:r>
          </w:p>
        </w:tc>
      </w:tr>
      <w:tr w:rsidR="009800F4" w:rsidTr="009A67D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12.3.1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Кадастровый номер земельного участка  - 67</w:t>
            </w:r>
            <w:r w:rsidRPr="002C6571">
              <w:t>:27:0020829:72</w:t>
            </w:r>
            <w:r>
              <w:t>7</w:t>
            </w:r>
          </w:p>
        </w:tc>
      </w:tr>
      <w:tr w:rsidR="009800F4" w:rsidTr="009A67D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12.3.2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Площадь земельного участка  - 238 (двести тридцать восемь)</w:t>
            </w:r>
          </w:p>
        </w:tc>
      </w:tr>
      <w:tr w:rsidR="009800F4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  <w:outlineLvl w:val="2"/>
            </w:pPr>
            <w:r>
              <w:t xml:space="preserve">Раздел 13. О планируемых элементах благоустройства территории </w:t>
            </w:r>
          </w:p>
        </w:tc>
      </w:tr>
      <w:tr w:rsidR="009800F4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1F3259" w:rsidRDefault="009800F4" w:rsidP="001023FD">
            <w:pPr>
              <w:pStyle w:val="ConsPlusNormal"/>
              <w:rPr>
                <w:highlight w:val="yellow"/>
              </w:rPr>
            </w:pPr>
            <w:r w:rsidRPr="002A2FCF">
              <w:t>13.1.1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E3C19" w:rsidRDefault="009800F4" w:rsidP="00B9258C">
            <w:pPr>
              <w:pStyle w:val="ConsPlusNormal"/>
              <w:rPr>
                <w:highlight w:val="yellow"/>
              </w:rPr>
            </w:pPr>
            <w:r w:rsidRPr="005E3C19">
              <w:t>Наличие планируемых проездов, площадок, велосипедных дорожек, пешеходных переходов, тротуаров  - проектом предусмотрено устройство подъезда к зданию, отдельных въездов на каждый этаж подземной автостоянки, проездов для пожарных машин, пешеходных дорожек и тротуаров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11064" w:rsidRDefault="009800F4" w:rsidP="001023FD">
            <w:pPr>
              <w:pStyle w:val="ConsPlusNormal"/>
            </w:pPr>
            <w:r w:rsidRPr="00911064">
              <w:t>13.1.2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E3C19" w:rsidRDefault="009800F4" w:rsidP="00B9258C">
            <w:pPr>
              <w:pStyle w:val="ConsPlusNormal"/>
            </w:pPr>
            <w:r w:rsidRPr="005E3C19">
              <w:t xml:space="preserve">Наличие парковочного пространства вне объекта  - для 1,2,3,4 блок-секции проектом предусмотрена площадка для стоянки автомашин на 41 м-место на территории застройки и 55 м-мест за пределами территории застройки </w:t>
            </w:r>
          </w:p>
        </w:tc>
      </w:tr>
      <w:tr w:rsidR="009800F4" w:rsidTr="009A67D2">
        <w:trPr>
          <w:trHeight w:val="1270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6C45CD" w:rsidRDefault="009800F4" w:rsidP="001023FD">
            <w:pPr>
              <w:pStyle w:val="ConsPlusNormal"/>
            </w:pPr>
            <w:r w:rsidRPr="006C45CD">
              <w:t>13.1.3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E3C19" w:rsidRDefault="009800F4" w:rsidP="005E3C1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C19">
              <w:rPr>
                <w:rFonts w:ascii="Arial" w:hAnsi="Arial" w:cs="Arial"/>
                <w:sz w:val="20"/>
                <w:szCs w:val="20"/>
              </w:rPr>
              <w:t>Наличие дворового пространства, в том числе детских и спортивных площадок  - на территории застройки запроектированы: детская игровая площадка,  площадка для отдыха, площадка для сушки белья, площадка для чистки дом. вещей, площадка для занятия физкультурой.  Площадки оборудованы малыми  архитектурными формами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2A2FCF" w:rsidRDefault="009800F4" w:rsidP="001023FD">
            <w:pPr>
              <w:pStyle w:val="ConsPlusNormal"/>
            </w:pPr>
            <w:r w:rsidRPr="002A2FCF">
              <w:t>13.1.4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E3C19" w:rsidRDefault="009800F4" w:rsidP="005E3C19">
            <w:pPr>
              <w:pStyle w:val="ConsPlusNormal"/>
              <w:rPr>
                <w:highlight w:val="yellow"/>
              </w:rPr>
            </w:pPr>
            <w:r w:rsidRPr="005E3C19">
              <w:t>Площадки для размещения контейнеров для сбора твердых бытовых отходов  - на территории застройки предусмотрена площадка для мусороконтейнеров, расположенная с северной стороны дома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2A2FCF" w:rsidRDefault="009800F4" w:rsidP="001023FD">
            <w:pPr>
              <w:pStyle w:val="ConsPlusNormal"/>
            </w:pPr>
            <w:r w:rsidRPr="002A2FCF">
              <w:t>13.1.5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E3C19" w:rsidRDefault="009800F4" w:rsidP="005E3C19">
            <w:pPr>
              <w:pStyle w:val="ConsPlusNormal"/>
              <w:rPr>
                <w:highlight w:val="yellow"/>
              </w:rPr>
            </w:pPr>
            <w:r w:rsidRPr="005E3C19">
              <w:t>Описание планируемых мероприятий по озеленению  - на участках, свободных от застройки и покрытий, предусмотрено устройство газонов и посадка деревьев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2A2FCF" w:rsidRDefault="009800F4" w:rsidP="001023FD">
            <w:pPr>
              <w:pStyle w:val="ConsPlusNormal"/>
            </w:pPr>
            <w:r w:rsidRPr="002A2FCF">
              <w:t>13.1.6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E3C19" w:rsidRDefault="009800F4" w:rsidP="00A564ED">
            <w:pPr>
              <w:pStyle w:val="ConsPlusNormal"/>
              <w:rPr>
                <w:highlight w:val="yellow"/>
              </w:rPr>
            </w:pPr>
            <w:r w:rsidRPr="005E3C19">
              <w:t xml:space="preserve">Соответствует требованиям по созданию безбарьерной среды для маломобильных лиц   согласно </w:t>
            </w:r>
            <w:r w:rsidRPr="005E3C19">
              <w:rPr>
                <w:shd w:val="clear" w:color="auto" w:fill="FFFFFF"/>
              </w:rPr>
              <w:t xml:space="preserve"> СП 5913330.2012 "</w:t>
            </w:r>
            <w:r w:rsidRPr="005E3C19">
              <w:rPr>
                <w:spacing w:val="2"/>
                <w:shd w:val="clear" w:color="auto" w:fill="FFFFFF"/>
              </w:rPr>
              <w:t>Доступность зданий и сооружений для маломобильных групп населения"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4733DE" w:rsidRDefault="009800F4" w:rsidP="001023FD">
            <w:pPr>
              <w:pStyle w:val="ConsPlusNormal"/>
            </w:pPr>
            <w:r w:rsidRPr="004733DE">
              <w:t>13.1.7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E3C19" w:rsidRDefault="009800F4" w:rsidP="006709D3">
            <w:pPr>
              <w:pStyle w:val="ConsPlusNormal"/>
            </w:pPr>
            <w:r w:rsidRPr="005E3C19">
              <w:t>Проектом предусмотрено наличие наружного освещения дорожных покрытий, пространств в транспортных и пешеходных зонах.</w:t>
            </w:r>
          </w:p>
        </w:tc>
      </w:tr>
      <w:tr w:rsidR="009800F4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9800F4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  <w:r>
              <w:lastRenderedPageBreak/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Вид сети инженерно-технического обеспечения  - Водоснабжение и водоотведение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14.1.2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  - Смоленское Муниципальное Унитарное предприятие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14.1.3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 xml:space="preserve"> 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 -  «Горводоканал»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14.1.4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ИНН 6731000342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14.1.5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F3259">
            <w:pPr>
              <w:pStyle w:val="ConsPlusNormal"/>
            </w:pPr>
            <w:r>
              <w:t>Дата выдачи технических условий 13.02.2017г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14.1.6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F3259">
            <w:pPr>
              <w:pStyle w:val="ConsPlusNormal"/>
            </w:pPr>
            <w:r>
              <w:t>Номер выдачи технических условий  3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14.1.7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A1B62">
            <w:pPr>
              <w:pStyle w:val="ConsPlusNormal"/>
            </w:pPr>
            <w:r>
              <w:t>Срок действия технических условий   5 лет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14.1.8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F3259">
            <w:pPr>
              <w:pStyle w:val="ConsPlusNormal"/>
            </w:pPr>
            <w:r>
              <w:t>Размер платы за подключение 4 437 473,39 руб</w:t>
            </w:r>
          </w:p>
        </w:tc>
      </w:tr>
      <w:tr w:rsidR="009800F4" w:rsidTr="006340A9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14.2.1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</w:pPr>
            <w:r>
              <w:t>Вид сети инженерно-технического обеспечения  - Телефонизация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 w:rsidRPr="00F251FC">
              <w:t>14.2.2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  - Общество с Ограниченной Ответственностью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 w:rsidRPr="00F251FC">
              <w:t>14.2.3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036637">
            <w:pPr>
              <w:pStyle w:val="ConsPlusNormal"/>
            </w:pPr>
            <w:r>
              <w:t xml:space="preserve"> 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 -  «СмоленскСвязьСтрой»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 w:rsidRPr="00F251FC">
              <w:t>14.2.4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</w:pPr>
            <w:r>
              <w:t>ИНН  6714022995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036637">
            <w:pPr>
              <w:pStyle w:val="ConsPlusNormal"/>
            </w:pPr>
            <w:r>
              <w:t>14.2.5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036637">
            <w:pPr>
              <w:pStyle w:val="ConsPlusNormal"/>
            </w:pPr>
            <w:r>
              <w:t>Дата выдачи технических условий 17.07.2017г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036637">
            <w:pPr>
              <w:pStyle w:val="ConsPlusNormal"/>
            </w:pPr>
            <w:r w:rsidRPr="00F251FC">
              <w:t>14.2.</w:t>
            </w:r>
            <w:r>
              <w:t>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036637">
            <w:pPr>
              <w:pStyle w:val="ConsPlusNormal"/>
            </w:pPr>
            <w:r>
              <w:t>Номер выдачи технических условий  179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036637">
            <w:pPr>
              <w:pStyle w:val="ConsPlusNormal"/>
            </w:pPr>
            <w:r w:rsidRPr="00F251FC">
              <w:t>14.2</w:t>
            </w:r>
            <w:r>
              <w:t>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502FF">
            <w:pPr>
              <w:pStyle w:val="ConsPlusNormal"/>
            </w:pPr>
            <w:r w:rsidRPr="001502FF">
              <w:t xml:space="preserve">Срок действия технических условий   </w:t>
            </w:r>
            <w:r>
              <w:t>2 года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036637">
            <w:pPr>
              <w:pStyle w:val="ConsPlusNormal"/>
            </w:pPr>
            <w:r w:rsidRPr="00F251FC">
              <w:t>14.2.</w:t>
            </w:r>
            <w:r>
              <w:t>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502FF">
            <w:pPr>
              <w:pStyle w:val="ConsPlusNormal"/>
            </w:pPr>
            <w:r w:rsidRPr="001502FF">
              <w:t>Размер платы за подключение -нет</w:t>
            </w:r>
          </w:p>
        </w:tc>
      </w:tr>
      <w:tr w:rsidR="009800F4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  <w:r>
              <w:t xml:space="preserve">14.3.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14.3.1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036637" w:rsidRDefault="009800F4" w:rsidP="00FE2408">
            <w:pPr>
              <w:pStyle w:val="ConsPlusNormal"/>
            </w:pPr>
            <w:r>
              <w:t xml:space="preserve">Вид сети инженерно-технического обеспечения  - </w:t>
            </w:r>
            <w:r w:rsidRPr="00036637">
              <w:t>Газоснабжение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14.3.2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036637" w:rsidRDefault="009800F4" w:rsidP="001023FD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 - </w:t>
            </w:r>
            <w:r w:rsidRPr="00036637">
              <w:t>Акционерное Общество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14.3.3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036637" w:rsidRDefault="009800F4" w:rsidP="00036637">
            <w:pPr>
              <w:pStyle w:val="ConsPlusNormal"/>
            </w:pPr>
            <w:r>
              <w:t xml:space="preserve">Полное наименование организации, выдавшей технические условия на </w:t>
            </w:r>
            <w:r>
              <w:lastRenderedPageBreak/>
              <w:t xml:space="preserve">подключение к сети инженерно-технического обеспечения, без указания организационно-правовой формы  -  </w:t>
            </w:r>
            <w:r w:rsidRPr="00036637">
              <w:t xml:space="preserve">«Газпром газораспределение Смоленск» 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14.3.4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036637" w:rsidRDefault="009800F4" w:rsidP="001023FD">
            <w:pPr>
              <w:pStyle w:val="ConsPlusNormal"/>
            </w:pPr>
            <w:r w:rsidRPr="00036637">
              <w:t>ИНН 6731011930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14.3.5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487C9D" w:rsidRDefault="009800F4" w:rsidP="00036637">
            <w:pPr>
              <w:pStyle w:val="ConsPlusNormal"/>
              <w:rPr>
                <w:highlight w:val="yellow"/>
              </w:rPr>
            </w:pPr>
            <w:r w:rsidRPr="00036637">
              <w:t>Дата выдачи технических условий   31.03.2016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14.3.6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487C9D" w:rsidRDefault="009800F4" w:rsidP="00036637">
            <w:pPr>
              <w:pStyle w:val="ConsPlusNormal"/>
              <w:rPr>
                <w:highlight w:val="yellow"/>
              </w:rPr>
            </w:pPr>
            <w:r w:rsidRPr="00036637">
              <w:t>Номер выдачи технических условий   ИС-2-4/916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14.3.7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487C9D" w:rsidRDefault="009800F4" w:rsidP="00036637">
            <w:pPr>
              <w:pStyle w:val="ConsPlusNormal"/>
              <w:rPr>
                <w:highlight w:val="yellow"/>
              </w:rPr>
            </w:pPr>
            <w:r w:rsidRPr="00036637">
              <w:t>Срок действия технических условий   до 01 апреля 2019 г.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14.3.8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487C9D" w:rsidRDefault="009800F4" w:rsidP="004F78E0">
            <w:pPr>
              <w:pStyle w:val="ConsPlusNormal"/>
              <w:rPr>
                <w:highlight w:val="yellow"/>
              </w:rPr>
            </w:pPr>
            <w:r w:rsidRPr="001502FF">
              <w:t>Размер платы за подключение  - нет</w:t>
            </w:r>
          </w:p>
        </w:tc>
      </w:tr>
      <w:tr w:rsidR="009800F4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  <w:r>
              <w:t xml:space="preserve">14.4.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E5264">
            <w:pPr>
              <w:pStyle w:val="ConsPlusNormal"/>
            </w:pPr>
            <w:r>
              <w:t>14.4.1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26A07" w:rsidRDefault="009800F4" w:rsidP="00FE2408">
            <w:pPr>
              <w:pStyle w:val="ConsPlusNormal"/>
            </w:pPr>
            <w:r>
              <w:t xml:space="preserve">Вид сети инженерно-технического обеспечения  - </w:t>
            </w:r>
            <w:r w:rsidRPr="00526A07">
              <w:t>Электроснабжение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14.4.2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 - </w:t>
            </w:r>
            <w:r w:rsidRPr="0073196A">
              <w:t>Общество с Ограниченной Ответственностью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14.4.3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 w:rsidRPr="004A38CB">
              <w:t xml:space="preserve"> </w:t>
            </w: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 -  </w:t>
            </w:r>
            <w:r w:rsidRPr="004A38CB">
              <w:t>«Горэлектро»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14.4.4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 xml:space="preserve">ИНН </w:t>
            </w:r>
            <w:r w:rsidRPr="004A38CB">
              <w:t>6732066794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14.4.5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87C9D">
            <w:pPr>
              <w:pStyle w:val="ConsPlusNormal"/>
            </w:pPr>
            <w:r w:rsidRPr="00526A07">
              <w:t xml:space="preserve">Дата выдачи технических условий </w:t>
            </w:r>
            <w:r>
              <w:t xml:space="preserve"> </w:t>
            </w:r>
            <w:r w:rsidRPr="00526A07">
              <w:t xml:space="preserve"> </w:t>
            </w:r>
            <w:r>
              <w:t>23.06.2016</w:t>
            </w:r>
            <w:r w:rsidRPr="004A38CB">
              <w:t>г.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14.4.6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87C9D">
            <w:pPr>
              <w:pStyle w:val="ConsPlusNormal"/>
            </w:pPr>
            <w:r w:rsidRPr="00526A07">
              <w:t xml:space="preserve">Номер выдачи технических условий </w:t>
            </w:r>
            <w:r>
              <w:t xml:space="preserve"> </w:t>
            </w:r>
            <w:r w:rsidRPr="00526A07">
              <w:t xml:space="preserve"> </w:t>
            </w:r>
            <w:r w:rsidRPr="004A38CB">
              <w:t>6</w:t>
            </w:r>
            <w:r>
              <w:t>69</w:t>
            </w:r>
            <w:r w:rsidRPr="004A38CB">
              <w:t>/6-001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14.4.7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87C9D">
            <w:pPr>
              <w:pStyle w:val="ConsPlusNormal"/>
            </w:pPr>
            <w:r w:rsidRPr="00526A07">
              <w:t xml:space="preserve">Срок действия технических условий </w:t>
            </w:r>
            <w:r>
              <w:t>5 лет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14.4.8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87C9D">
            <w:pPr>
              <w:pStyle w:val="ConsPlusNormal"/>
            </w:pPr>
            <w:r w:rsidRPr="00526A07">
              <w:t xml:space="preserve">Размер платы за подключение к сети инженерно-технического обеспечения </w:t>
            </w:r>
            <w:r>
              <w:t>5408427,57 руб</w:t>
            </w:r>
          </w:p>
        </w:tc>
      </w:tr>
      <w:tr w:rsidR="009800F4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F4" w:rsidRDefault="009800F4" w:rsidP="004F78E0">
            <w:pPr>
              <w:pStyle w:val="ConsPlusNormal"/>
            </w:pPr>
            <w:r>
              <w:t xml:space="preserve">14.5.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14.5.1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</w:pPr>
            <w:r>
              <w:t>Вид сети инженерно-технического обеспечения  - Ливневое водоотведение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14.5.2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26A07" w:rsidRDefault="009800F4" w:rsidP="006340A9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  - Муниципальное Бюджетное учреждение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14.5.3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26A07" w:rsidRDefault="009800F4" w:rsidP="006340A9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 -  «СпецАвто»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14.5.4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26A07" w:rsidRDefault="009800F4" w:rsidP="00036637">
            <w:pPr>
              <w:pStyle w:val="ConsPlusNormal"/>
            </w:pPr>
            <w:r>
              <w:t>ИНН 6732029778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14.5.5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26A07" w:rsidRDefault="009800F4" w:rsidP="006340A9">
            <w:pPr>
              <w:pStyle w:val="ConsPlusNormal"/>
            </w:pPr>
            <w:r w:rsidRPr="002947DF">
              <w:t>Д</w:t>
            </w:r>
            <w:r>
              <w:t>ата выдачи технических условий  29.10.2015г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14.5.6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26A07" w:rsidRDefault="009800F4" w:rsidP="006340A9">
            <w:pPr>
              <w:pStyle w:val="ConsPlusNormal"/>
            </w:pPr>
            <w:r w:rsidRPr="002947DF">
              <w:t xml:space="preserve">Номер выдачи технических условий </w:t>
            </w:r>
            <w:r>
              <w:t xml:space="preserve">  774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14.5.7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26A07" w:rsidRDefault="009800F4" w:rsidP="00882623">
            <w:pPr>
              <w:pStyle w:val="ConsPlusNormal"/>
            </w:pPr>
            <w:r w:rsidRPr="00E31E35">
              <w:t xml:space="preserve">Срок действия технических условий  </w:t>
            </w:r>
            <w:r>
              <w:t xml:space="preserve">2 </w:t>
            </w:r>
            <w:r w:rsidRPr="00E31E35">
              <w:t>года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E2408">
            <w:pPr>
              <w:pStyle w:val="ConsPlusNormal"/>
            </w:pPr>
            <w:r>
              <w:t>14.5.8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26A07" w:rsidRDefault="009800F4" w:rsidP="006340A9">
            <w:pPr>
              <w:pStyle w:val="ConsPlusNormal"/>
            </w:pPr>
            <w:r>
              <w:t>Размер платы за подключение  - нет</w:t>
            </w:r>
          </w:p>
        </w:tc>
      </w:tr>
      <w:tr w:rsidR="009800F4" w:rsidTr="00474F4B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>
              <w:t xml:space="preserve">14.6.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>
              <w:t>14.6.1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>
              <w:t xml:space="preserve">Вид сети инженерно-технического обеспечения  - Теплоснабжение </w:t>
            </w:r>
            <w:r w:rsidRPr="00B31A6C">
              <w:t>помещений цокольного этажа</w:t>
            </w:r>
          </w:p>
        </w:tc>
      </w:tr>
      <w:tr w:rsidR="009800F4" w:rsidTr="00474F4B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>
              <w:t>14.6.2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  - Муниципальное унитарное предприятие</w:t>
            </w:r>
          </w:p>
        </w:tc>
      </w:tr>
      <w:tr w:rsidR="009800F4" w:rsidTr="00474F4B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>
              <w:t>14.6.3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 w:rsidRPr="00DC5F6A">
              <w:t xml:space="preserve"> </w:t>
            </w: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 -  </w:t>
            </w:r>
            <w:r w:rsidRPr="00DC5F6A">
              <w:t>«Смоленск</w:t>
            </w:r>
            <w:r>
              <w:t>т</w:t>
            </w:r>
            <w:r w:rsidRPr="00DC5F6A">
              <w:t>еплосет</w:t>
            </w:r>
            <w:r>
              <w:t>ь</w:t>
            </w:r>
            <w:r w:rsidRPr="00DC5F6A">
              <w:t>»</w:t>
            </w:r>
          </w:p>
        </w:tc>
      </w:tr>
      <w:tr w:rsidR="009800F4" w:rsidTr="00474F4B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>
              <w:t>14.6.4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>
              <w:t xml:space="preserve">ИНН </w:t>
            </w:r>
            <w:r w:rsidRPr="00531F17">
              <w:tab/>
              <w:t>6730020716</w:t>
            </w:r>
          </w:p>
        </w:tc>
      </w:tr>
      <w:tr w:rsidR="009800F4" w:rsidTr="00474F4B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 w:rsidRPr="003A5B49">
              <w:t>14.</w:t>
            </w:r>
            <w:r>
              <w:t>6</w:t>
            </w:r>
            <w:r w:rsidRPr="003A5B49">
              <w:t>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 w:rsidRPr="003A5B49">
              <w:t xml:space="preserve">Дата выдачи технических условий </w:t>
            </w:r>
            <w:r>
              <w:t xml:space="preserve"> 24.08</w:t>
            </w:r>
            <w:r w:rsidRPr="003A5B49">
              <w:t>.201</w:t>
            </w:r>
            <w:r>
              <w:t xml:space="preserve">6 </w:t>
            </w:r>
            <w:r w:rsidRPr="003A5B49">
              <w:t>г</w:t>
            </w:r>
            <w:r>
              <w:t>.</w:t>
            </w:r>
          </w:p>
        </w:tc>
      </w:tr>
      <w:tr w:rsidR="009800F4" w:rsidTr="00474F4B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 w:rsidRPr="003A5B49">
              <w:t>14.</w:t>
            </w:r>
            <w:r>
              <w:t>6</w:t>
            </w:r>
            <w:r w:rsidRPr="003A5B49">
              <w:t>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 w:rsidRPr="003A5B49">
              <w:t xml:space="preserve">Номер выдачи технических условий </w:t>
            </w:r>
            <w:r>
              <w:t xml:space="preserve"> 5421/08; </w:t>
            </w:r>
          </w:p>
        </w:tc>
      </w:tr>
      <w:tr w:rsidR="009800F4" w:rsidTr="00474F4B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>
              <w:t>14.6.7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 w:rsidRPr="003A5B49">
              <w:t xml:space="preserve">Срок действия технических условий </w:t>
            </w:r>
            <w:r>
              <w:t>3</w:t>
            </w:r>
            <w:r w:rsidRPr="003A5B49">
              <w:t xml:space="preserve"> год</w:t>
            </w:r>
            <w:r>
              <w:t>а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>
              <w:t>14.6.8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B31A6C">
            <w:pPr>
              <w:pStyle w:val="ConsPlusNormal"/>
            </w:pPr>
            <w:r w:rsidRPr="00B31A6C">
              <w:t>Размер платы за подключение  -</w:t>
            </w:r>
            <w:r>
              <w:t xml:space="preserve"> нет</w:t>
            </w:r>
          </w:p>
        </w:tc>
      </w:tr>
      <w:tr w:rsidR="009800F4" w:rsidTr="006340A9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3944AA">
            <w:pPr>
              <w:pStyle w:val="ConsPlusNormal"/>
            </w:pPr>
            <w:r>
              <w:t xml:space="preserve">14.7.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87AC8">
            <w:pPr>
              <w:pStyle w:val="ConsPlusNormal"/>
            </w:pPr>
            <w:r>
              <w:t>14.7.1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</w:pPr>
            <w:r>
              <w:t xml:space="preserve">Вид сети инженерно-технического обеспечения  - Теплоснабжение </w:t>
            </w:r>
            <w:r w:rsidRPr="00B31A6C">
              <w:t>помещений цокольного этажа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87AC8">
            <w:pPr>
              <w:pStyle w:val="ConsPlusNormal"/>
            </w:pPr>
            <w:r>
              <w:t>14.7.2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 - </w:t>
            </w:r>
            <w:r w:rsidRPr="00E31E35">
              <w:t>Публичное акционерное общество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87AC8">
            <w:pPr>
              <w:pStyle w:val="ConsPlusNormal"/>
            </w:pPr>
            <w:r>
              <w:t>14.7.3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0E0CCA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 -  Филиал </w:t>
            </w:r>
            <w:r w:rsidRPr="00DC5F6A">
              <w:t>«</w:t>
            </w:r>
            <w:r>
              <w:t>Квадра</w:t>
            </w:r>
            <w:r w:rsidRPr="00DC5F6A">
              <w:t>»</w:t>
            </w:r>
            <w:r>
              <w:t xml:space="preserve"> - «Смоленская генерация»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87AC8">
            <w:pPr>
              <w:pStyle w:val="ConsPlusNormal"/>
            </w:pPr>
            <w:r>
              <w:t>14.7.4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</w:pPr>
            <w:r>
              <w:t xml:space="preserve">ИНН </w:t>
            </w:r>
            <w:r w:rsidRPr="00474F4B">
              <w:t>6829012680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87AC8">
            <w:pPr>
              <w:pStyle w:val="ConsPlusNormal"/>
            </w:pPr>
            <w:r w:rsidRPr="003A5B49">
              <w:t>14.</w:t>
            </w:r>
            <w:r>
              <w:t>7</w:t>
            </w:r>
            <w:r w:rsidRPr="003A5B49">
              <w:t>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C68A6">
            <w:pPr>
              <w:pStyle w:val="ConsPlusNormal"/>
            </w:pPr>
            <w:r w:rsidRPr="003A5B49">
              <w:t xml:space="preserve">Дата выдачи технических условий </w:t>
            </w:r>
            <w:r>
              <w:t xml:space="preserve"> 25.02</w:t>
            </w:r>
            <w:r w:rsidRPr="003A5B49">
              <w:t>.201</w:t>
            </w:r>
            <w:r>
              <w:t xml:space="preserve">6 </w:t>
            </w:r>
            <w:r w:rsidRPr="003A5B49">
              <w:t>г</w:t>
            </w:r>
            <w:r>
              <w:t>.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87AC8">
            <w:pPr>
              <w:pStyle w:val="ConsPlusNormal"/>
            </w:pPr>
            <w:r w:rsidRPr="003A5B49">
              <w:t>14.</w:t>
            </w:r>
            <w:r>
              <w:t>7</w:t>
            </w:r>
            <w:r w:rsidRPr="003A5B49">
              <w:t>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C68A6">
            <w:pPr>
              <w:pStyle w:val="ConsPlusNormal"/>
            </w:pPr>
            <w:r w:rsidRPr="003A5B49">
              <w:t xml:space="preserve">Номер выдачи технических условий </w:t>
            </w:r>
            <w:r>
              <w:t xml:space="preserve"> АГ-1062/0257; </w:t>
            </w:r>
          </w:p>
        </w:tc>
      </w:tr>
      <w:tr w:rsidR="009800F4" w:rsidTr="002101FA">
        <w:trPr>
          <w:trHeight w:val="483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87AC8">
            <w:pPr>
              <w:pStyle w:val="ConsPlusNormal"/>
            </w:pPr>
            <w:r>
              <w:t>14.7.7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C68A6">
            <w:pPr>
              <w:pStyle w:val="ConsPlusNormal"/>
            </w:pPr>
            <w:r w:rsidRPr="003A5B49">
              <w:t>Срок действия технических условий</w:t>
            </w:r>
            <w:r>
              <w:t xml:space="preserve"> 4 </w:t>
            </w:r>
            <w:r w:rsidRPr="003A5B49">
              <w:t xml:space="preserve"> год</w:t>
            </w:r>
            <w:r>
              <w:t>а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87AC8">
            <w:pPr>
              <w:pStyle w:val="ConsPlusNormal"/>
            </w:pPr>
            <w:r>
              <w:t>14.7.8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</w:pPr>
            <w:r w:rsidRPr="00E31E35">
              <w:t>Размер платы за подключение  500 руб</w:t>
            </w:r>
          </w:p>
        </w:tc>
      </w:tr>
      <w:tr w:rsidR="009800F4" w:rsidTr="006340A9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036637">
            <w:pPr>
              <w:pStyle w:val="ConsPlusNormal"/>
            </w:pPr>
            <w:r>
              <w:t xml:space="preserve">14.8.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F282E">
            <w:pPr>
              <w:pStyle w:val="ConsPlusNormal"/>
            </w:pPr>
            <w:r>
              <w:t>14.8.1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</w:pPr>
            <w:r>
              <w:t>Вид сети инженерно-технического обеспечения  - Диспетчеризация лифтов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F282E">
            <w:pPr>
              <w:pStyle w:val="ConsPlusNormal"/>
            </w:pPr>
            <w:r>
              <w:t>14.8.2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474F4B" w:rsidRDefault="009800F4" w:rsidP="006340A9">
            <w:pPr>
              <w:pStyle w:val="ConsPlusNormal"/>
              <w:rPr>
                <w:highlight w:val="yellow"/>
              </w:rPr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 - </w:t>
            </w:r>
            <w:r w:rsidRPr="0073196A">
              <w:t>Общество с Ограниченной Ответственностью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F282E">
            <w:pPr>
              <w:pStyle w:val="ConsPlusNormal"/>
            </w:pPr>
            <w:r>
              <w:t>14.8.3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474F4B" w:rsidRDefault="009800F4" w:rsidP="003F282E">
            <w:pPr>
              <w:pStyle w:val="ConsPlusNormal"/>
              <w:rPr>
                <w:highlight w:val="yellow"/>
              </w:rPr>
            </w:pPr>
            <w:r w:rsidRPr="00DC5F6A">
              <w:t xml:space="preserve"> </w:t>
            </w: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 -  «Лифтовые системы»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</w:pPr>
            <w:r>
              <w:t>14.8.4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474F4B" w:rsidRDefault="009800F4" w:rsidP="006340A9">
            <w:pPr>
              <w:pStyle w:val="ConsPlusNormal"/>
              <w:rPr>
                <w:highlight w:val="yellow"/>
              </w:rPr>
            </w:pPr>
            <w:r>
              <w:t>ИНН 6732073791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E31E35">
            <w:pPr>
              <w:pStyle w:val="ConsPlusNormal"/>
            </w:pPr>
            <w:r w:rsidRPr="003A5B49">
              <w:t>14.</w:t>
            </w:r>
            <w:r>
              <w:t>8</w:t>
            </w:r>
            <w:r w:rsidRPr="003A5B49">
              <w:t>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E31E35">
            <w:pPr>
              <w:pStyle w:val="ConsPlusNormal"/>
            </w:pPr>
            <w:r w:rsidRPr="003A5B49">
              <w:t xml:space="preserve">Дата выдачи технических условий </w:t>
            </w:r>
            <w:r>
              <w:t xml:space="preserve"> 05.06</w:t>
            </w:r>
            <w:r w:rsidRPr="003A5B49">
              <w:t>.201</w:t>
            </w:r>
            <w:r>
              <w:t xml:space="preserve">7 </w:t>
            </w:r>
            <w:r w:rsidRPr="003A5B49">
              <w:t>г</w:t>
            </w:r>
            <w:r>
              <w:t>.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E31E35">
            <w:pPr>
              <w:pStyle w:val="ConsPlusNormal"/>
            </w:pPr>
            <w:r w:rsidRPr="003A5B49">
              <w:t>14.</w:t>
            </w:r>
            <w:r>
              <w:t>8</w:t>
            </w:r>
            <w:r w:rsidRPr="003A5B49">
              <w:t>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E31E35">
            <w:pPr>
              <w:pStyle w:val="ConsPlusNormal"/>
            </w:pPr>
            <w:r w:rsidRPr="003A5B49">
              <w:t xml:space="preserve">Номер выдачи технических условий </w:t>
            </w:r>
            <w:r>
              <w:t xml:space="preserve"> - б/н; 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E31E35">
            <w:pPr>
              <w:pStyle w:val="ConsPlusNormal"/>
            </w:pPr>
            <w:r>
              <w:t>14.8.7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E31E35">
            <w:pPr>
              <w:pStyle w:val="ConsPlusNormal"/>
            </w:pPr>
            <w:r w:rsidRPr="003A5B49">
              <w:t>Срок действия технических условий</w:t>
            </w:r>
            <w:r>
              <w:t xml:space="preserve"> 2 </w:t>
            </w:r>
            <w:r w:rsidRPr="003A5B49">
              <w:t xml:space="preserve"> год</w:t>
            </w:r>
            <w:r>
              <w:t>а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E31E35">
            <w:pPr>
              <w:pStyle w:val="ConsPlusNormal"/>
            </w:pPr>
            <w:r>
              <w:t>14.8.8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E31E35">
            <w:pPr>
              <w:pStyle w:val="ConsPlusNormal"/>
            </w:pPr>
            <w:r w:rsidRPr="00E31E35">
              <w:t xml:space="preserve">Размер платы за подключение  </w:t>
            </w:r>
            <w:r>
              <w:t>- нет</w:t>
            </w:r>
          </w:p>
        </w:tc>
      </w:tr>
      <w:tr w:rsidR="009800F4" w:rsidTr="006340A9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3F282E">
            <w:pPr>
              <w:pStyle w:val="ConsPlusNormal"/>
              <w:jc w:val="both"/>
            </w:pPr>
            <w:r w:rsidRPr="001502FF">
              <w:t>14.9.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502FF">
            <w:pPr>
              <w:pStyle w:val="ConsPlusNormal"/>
            </w:pPr>
            <w:r>
              <w:t>14.9.1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</w:pPr>
            <w:r>
              <w:t>Вид сети инженерно-технического обеспечения  - Телевидение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502FF">
            <w:pPr>
              <w:pStyle w:val="ConsPlusNormal"/>
            </w:pPr>
            <w:r>
              <w:t>14.9.2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474F4B" w:rsidRDefault="009800F4" w:rsidP="006340A9">
            <w:pPr>
              <w:pStyle w:val="ConsPlusNormal"/>
              <w:rPr>
                <w:highlight w:val="yellow"/>
              </w:rPr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  - Публичное Акционерное Общество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502FF">
            <w:pPr>
              <w:pStyle w:val="ConsPlusNormal"/>
            </w:pPr>
            <w:r>
              <w:t>14.9.3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474F4B" w:rsidRDefault="009800F4" w:rsidP="001502FF">
            <w:pPr>
              <w:pStyle w:val="ConsPlusNormal"/>
              <w:rPr>
                <w:highlight w:val="yellow"/>
              </w:rPr>
            </w:pPr>
            <w:r w:rsidRPr="00DC5F6A">
              <w:t xml:space="preserve"> </w:t>
            </w: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 -  «Мобильные ТелеСистемы»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502FF">
            <w:pPr>
              <w:pStyle w:val="ConsPlusNormal"/>
            </w:pPr>
            <w:r>
              <w:t>14.9.4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474F4B" w:rsidRDefault="009800F4" w:rsidP="006340A9">
            <w:pPr>
              <w:pStyle w:val="ConsPlusNormal"/>
              <w:rPr>
                <w:highlight w:val="yellow"/>
              </w:rPr>
            </w:pPr>
            <w:r w:rsidRPr="0045137A">
              <w:t>ИНН 7740000076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502FF">
            <w:pPr>
              <w:pStyle w:val="ConsPlusNormal"/>
            </w:pPr>
            <w:r w:rsidRPr="003A5B49">
              <w:t>14.</w:t>
            </w:r>
            <w:r>
              <w:t>9</w:t>
            </w:r>
            <w:r w:rsidRPr="003A5B49">
              <w:t>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502FF">
            <w:pPr>
              <w:pStyle w:val="ConsPlusNormal"/>
            </w:pPr>
            <w:r w:rsidRPr="003A5B49">
              <w:t xml:space="preserve">Дата выдачи технических условий </w:t>
            </w:r>
            <w:r>
              <w:t xml:space="preserve"> 19.10.2016 </w:t>
            </w:r>
            <w:r w:rsidRPr="003A5B49">
              <w:t>г</w:t>
            </w:r>
            <w:r>
              <w:t>.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502FF">
            <w:pPr>
              <w:pStyle w:val="ConsPlusNormal"/>
            </w:pPr>
            <w:r w:rsidRPr="003A5B49">
              <w:t>14.</w:t>
            </w:r>
            <w:r>
              <w:t>9</w:t>
            </w:r>
            <w:r w:rsidRPr="003A5B49">
              <w:t>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</w:pPr>
            <w:r w:rsidRPr="003A5B49">
              <w:t xml:space="preserve">Номер выдачи технических условий </w:t>
            </w:r>
            <w:r>
              <w:t xml:space="preserve"> - б/н; </w:t>
            </w:r>
          </w:p>
        </w:tc>
      </w:tr>
      <w:tr w:rsidR="009800F4" w:rsidTr="006340A9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502FF">
            <w:pPr>
              <w:pStyle w:val="ConsPlusNormal"/>
            </w:pPr>
            <w:r>
              <w:t>14.9.7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502FF">
            <w:pPr>
              <w:pStyle w:val="ConsPlusNormal"/>
            </w:pPr>
            <w:r w:rsidRPr="003A5B49">
              <w:t>Срок действия технических условий</w:t>
            </w:r>
            <w:r>
              <w:t xml:space="preserve"> 1 </w:t>
            </w:r>
            <w:r w:rsidRPr="003A5B49">
              <w:t xml:space="preserve"> год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502FF">
            <w:pPr>
              <w:pStyle w:val="ConsPlusNormal"/>
            </w:pPr>
            <w:r>
              <w:t>14.9.8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</w:pPr>
            <w:r w:rsidRPr="00E31E35">
              <w:t xml:space="preserve">Размер платы за подключение  </w:t>
            </w:r>
            <w:r>
              <w:t>- нет</w:t>
            </w:r>
          </w:p>
        </w:tc>
      </w:tr>
      <w:tr w:rsidR="009800F4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E27CB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</w:t>
            </w:r>
            <w:r>
              <w:lastRenderedPageBreak/>
              <w:t xml:space="preserve">объектов недвижимости жилых помещений и нежилых помещений, а также об их основных характеристиках </w:t>
            </w:r>
          </w:p>
        </w:tc>
      </w:tr>
      <w:tr w:rsidR="009800F4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lastRenderedPageBreak/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15.1.1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911064">
            <w:pPr>
              <w:pStyle w:val="ConsPlusNormal"/>
            </w:pPr>
            <w:r>
              <w:t>Количество жилых помещений - 189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15.1.2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10919">
            <w:pPr>
              <w:pStyle w:val="ConsPlusNormal"/>
            </w:pPr>
            <w:r>
              <w:t>Количество нежилых помещений - 18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15.1.2.1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911064" w:rsidRDefault="009800F4" w:rsidP="00870894">
            <w:pPr>
              <w:pStyle w:val="ConsPlusNormal"/>
              <w:rPr>
                <w:color w:val="FF0000"/>
              </w:rPr>
            </w:pPr>
            <w:r w:rsidRPr="0045137A">
              <w:t xml:space="preserve">в том числе машино-мест </w:t>
            </w:r>
            <w:r>
              <w:t>- нет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70894">
            <w:pPr>
              <w:pStyle w:val="ConsPlusNormal"/>
            </w:pPr>
            <w:r>
              <w:t>15.1.2.2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094A2A" w:rsidP="00870894">
            <w:pPr>
              <w:pStyle w:val="ConsPlusNormal"/>
            </w:pPr>
            <w:r>
              <w:t xml:space="preserve">в том числе иных нежилых помещений </w:t>
            </w:r>
            <w:r w:rsidR="009800F4">
              <w:t>---</w:t>
            </w:r>
          </w:p>
        </w:tc>
      </w:tr>
      <w:tr w:rsidR="009800F4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  <w:outlineLvl w:val="3"/>
            </w:pPr>
            <w:r>
              <w:t>15.2. Об основных характеристиках жилых помещений</w:t>
            </w:r>
          </w:p>
        </w:tc>
      </w:tr>
      <w:tr w:rsidR="009800F4" w:rsidTr="009A67D2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E0169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Назначение</w:t>
            </w:r>
          </w:p>
          <w:p w:rsidR="009800F4" w:rsidRPr="00D21A64" w:rsidRDefault="009800F4" w:rsidP="001023FD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  <w:rPr>
                <w:vertAlign w:val="superscript"/>
              </w:rPr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  <w:p w:rsidR="009800F4" w:rsidRPr="00D21A64" w:rsidRDefault="009800F4" w:rsidP="001023FD">
            <w:pPr>
              <w:pStyle w:val="ConsPlusNormal"/>
              <w:jc w:val="center"/>
            </w:pPr>
            <w:r w:rsidRPr="00D21A64">
              <w:t>(без лоджии)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94F76">
            <w:pPr>
              <w:pStyle w:val="ConsPlusNormal"/>
              <w:jc w:val="center"/>
            </w:pPr>
            <w:r>
              <w:t xml:space="preserve">Площадь помещений вспомогательного использования </w:t>
            </w:r>
          </w:p>
        </w:tc>
      </w:tr>
      <w:tr w:rsidR="009800F4" w:rsidTr="009A67D2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10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B0433A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B0433A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B0433A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93D57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E4554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11,91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3,80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91D3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72A8">
            <w:pPr>
              <w:pStyle w:val="ConsPlusNormal"/>
              <w:tabs>
                <w:tab w:val="left" w:pos="540"/>
                <w:tab w:val="center" w:pos="610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11,91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EA614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tabs>
                <w:tab w:val="left" w:pos="540"/>
                <w:tab w:val="center" w:pos="610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11,91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tabs>
                <w:tab w:val="left" w:pos="540"/>
                <w:tab w:val="center" w:pos="610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11,91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tabs>
                <w:tab w:val="left" w:pos="540"/>
                <w:tab w:val="center" w:pos="610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11,91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EA614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tabs>
                <w:tab w:val="left" w:pos="540"/>
                <w:tab w:val="center" w:pos="610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11,91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rPr>
          <w:trHeight w:val="426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tabs>
                <w:tab w:val="left" w:pos="540"/>
                <w:tab w:val="center" w:pos="610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EA614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11,91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tabs>
                <w:tab w:val="left" w:pos="540"/>
                <w:tab w:val="center" w:pos="610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11,91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tabs>
                <w:tab w:val="left" w:pos="540"/>
                <w:tab w:val="center" w:pos="610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39,94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11,91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tabs>
                <w:tab w:val="left" w:pos="540"/>
                <w:tab w:val="center" w:pos="610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11,50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3,86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3,45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067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5D6511">
            <w:pPr>
              <w:pStyle w:val="ConsPlusNormal"/>
              <w:jc w:val="center"/>
            </w:pPr>
            <w:r>
              <w:t>14,63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88,47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14,54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 xml:space="preserve">топочная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56,21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9,39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8,24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1,53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3,03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13D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13,79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14,63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21,02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F7A5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11,22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5,83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F7A57">
            <w:pPr>
              <w:pStyle w:val="ConsPlusNormal"/>
              <w:jc w:val="center"/>
            </w:pPr>
            <w:r>
              <w:t>1,68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F7A57">
            <w:pPr>
              <w:pStyle w:val="ConsPlusNormal"/>
              <w:jc w:val="center"/>
            </w:pPr>
            <w:r>
              <w:t>3,32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A2548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9A67D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554A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44,97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8,88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6,48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 w:rsidRPr="008554A7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3,43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00659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13,08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00659E">
            <w:pPr>
              <w:pStyle w:val="ConsPlusNormal"/>
              <w:jc w:val="center"/>
            </w:pPr>
            <w:r>
              <w:t>3,81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EA52D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90,18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EA52D0">
            <w:pPr>
              <w:pStyle w:val="ConsPlusNormal"/>
              <w:jc w:val="center"/>
            </w:pPr>
            <w:r>
              <w:t>10,81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21,35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16,31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EA52D0">
            <w:pPr>
              <w:pStyle w:val="ConsPlusNormal"/>
              <w:jc w:val="center"/>
            </w:pPr>
            <w:r>
              <w:t>1,57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D73A84">
            <w:pPr>
              <w:pStyle w:val="ConsPlusNormal"/>
              <w:jc w:val="center"/>
            </w:pPr>
            <w:r>
              <w:t>4,46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11,22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3,32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44,97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8,88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6,48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 w:rsidRPr="008554A7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3,43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13,08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90,18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21,35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16,31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1,57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4,46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11,22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3,32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44,97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8,88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6,48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 w:rsidRPr="008554A7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3,43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13,08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90,18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21,35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16,31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1,57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4,46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11,22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3,32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44,97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8,88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6,48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 w:rsidRPr="008554A7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3,43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13,08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90,18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21,35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16,31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1,57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4,46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11,22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3,32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44,97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8,88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6,48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 w:rsidRPr="008554A7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3,43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13,08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90,18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21,35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16,31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1,57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4,46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11,22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3,32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44,97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8,88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6,48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 w:rsidRPr="008554A7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3,43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13,08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90,18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21,35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16,31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1,57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4,46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11,22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3,32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44,97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8,88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6,48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 w:rsidRPr="008554A7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3,43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13,08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90,18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21,35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16,31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1,57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4,46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11,22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3,32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44,97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8,88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6,48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 w:rsidRPr="008554A7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3,43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13,08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90,18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21,35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16,31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1,57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4,46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11,22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1,68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3,32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41CA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41CA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4,12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3,63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41CA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44,97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8,88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10,14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6,48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 w:rsidRPr="008554A7"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3,43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41CA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14,98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13,08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5,18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41CA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90,18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10,81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21,35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16,31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1,57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3,83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33DE7">
            <w:pPr>
              <w:pStyle w:val="ConsPlusNormal"/>
              <w:jc w:val="center"/>
            </w:pPr>
            <w:r>
              <w:t>4,46</w:t>
            </w:r>
          </w:p>
        </w:tc>
      </w:tr>
      <w:tr w:rsidR="009800F4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  <w:outlineLvl w:val="3"/>
            </w:pPr>
            <w:r>
              <w:lastRenderedPageBreak/>
              <w:t>15.3. Об основных характеристиках нежилых помещений</w:t>
            </w:r>
          </w:p>
        </w:tc>
      </w:tr>
      <w:tr w:rsidR="009800F4" w:rsidTr="009A67D2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E0169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9800F4" w:rsidTr="009A67D2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2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7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337A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150,07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77,65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60,73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5,33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2,70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3,66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337A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337AE">
            <w:pPr>
              <w:pStyle w:val="ConsPlusNormal"/>
              <w:jc w:val="center"/>
            </w:pPr>
            <w:r>
              <w:t>154,56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337AE">
            <w:pPr>
              <w:pStyle w:val="ConsPlusNormal"/>
              <w:jc w:val="center"/>
            </w:pPr>
            <w:r>
              <w:t>78,34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57,75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337AE">
            <w:pPr>
              <w:pStyle w:val="ConsPlusNormal"/>
              <w:jc w:val="center"/>
            </w:pPr>
            <w:r>
              <w:t>5,78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2,43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3,90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2,70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3,66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337A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337AE">
            <w:pPr>
              <w:pStyle w:val="ConsPlusNormal"/>
              <w:jc w:val="center"/>
            </w:pPr>
            <w:r>
              <w:t>71,18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66,74</w:t>
            </w:r>
          </w:p>
          <w:p w:rsidR="009800F4" w:rsidRDefault="009800F4" w:rsidP="006340A9">
            <w:pPr>
              <w:pStyle w:val="ConsPlusNormal"/>
              <w:jc w:val="center"/>
            </w:pP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2,19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337A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77,40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72,96</w:t>
            </w:r>
          </w:p>
          <w:p w:rsidR="009800F4" w:rsidRDefault="009800F4" w:rsidP="00474F4B">
            <w:pPr>
              <w:pStyle w:val="ConsPlusNormal"/>
              <w:jc w:val="center"/>
            </w:pP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2,19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2,25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337AE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151,06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77,65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60,73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5,33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2,70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3,66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337A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137,99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69,33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57,75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337AE">
            <w:pPr>
              <w:pStyle w:val="ConsPlusNormal"/>
              <w:jc w:val="center"/>
            </w:pPr>
            <w:r>
              <w:t>5,78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2,43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2,70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68,31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63,87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2,19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77,35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72,91</w:t>
            </w:r>
          </w:p>
          <w:p w:rsidR="009800F4" w:rsidRDefault="009800F4" w:rsidP="006340A9">
            <w:pPr>
              <w:pStyle w:val="ConsPlusNormal"/>
              <w:jc w:val="center"/>
            </w:pP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2,19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150,07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77,65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60,73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5,33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2,70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3,66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154,56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78,34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57,75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5,78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2,43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3,90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2,70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3,66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71,18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66,74</w:t>
            </w:r>
          </w:p>
          <w:p w:rsidR="009800F4" w:rsidRDefault="009800F4" w:rsidP="006340A9">
            <w:pPr>
              <w:pStyle w:val="ConsPlusNormal"/>
              <w:jc w:val="center"/>
            </w:pP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2,19</w:t>
            </w:r>
          </w:p>
        </w:tc>
      </w:tr>
      <w:tr w:rsidR="009800F4" w:rsidTr="00002270">
        <w:trPr>
          <w:trHeight w:val="47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2,25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77,28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72,84</w:t>
            </w:r>
          </w:p>
          <w:p w:rsidR="009800F4" w:rsidRDefault="009800F4" w:rsidP="006340A9">
            <w:pPr>
              <w:pStyle w:val="ConsPlusNormal"/>
              <w:jc w:val="center"/>
            </w:pP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2,19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2,25</w:t>
            </w:r>
          </w:p>
        </w:tc>
      </w:tr>
      <w:tr w:rsidR="009800F4" w:rsidTr="009A67D2">
        <w:trPr>
          <w:trHeight w:val="339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153,67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58,56</w:t>
            </w:r>
          </w:p>
          <w:p w:rsidR="009800F4" w:rsidRDefault="009800F4" w:rsidP="006340A9">
            <w:pPr>
              <w:pStyle w:val="ConsPlusNormal"/>
            </w:pP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70,10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10659" w:rsidRDefault="009800F4" w:rsidP="006340A9">
            <w:pPr>
              <w:pStyle w:val="ConsPlusNormal"/>
              <w:jc w:val="center"/>
            </w:pPr>
            <w:r w:rsidRPr="00510659">
              <w:t>Топочная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19,01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10659" w:rsidRDefault="009800F4" w:rsidP="006340A9">
            <w:pPr>
              <w:pStyle w:val="ConsPlusNormal"/>
              <w:jc w:val="center"/>
            </w:pPr>
            <w:r w:rsidRPr="00510659"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3,99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10659" w:rsidRDefault="009800F4" w:rsidP="006340A9">
            <w:pPr>
              <w:pStyle w:val="ConsPlusNormal"/>
              <w:jc w:val="center"/>
            </w:pPr>
            <w:r w:rsidRPr="00510659"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2,01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96,91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10659" w:rsidRDefault="009800F4" w:rsidP="006340A9">
            <w:pPr>
              <w:pStyle w:val="ConsPlusNormal"/>
              <w:jc w:val="center"/>
            </w:pPr>
            <w:r w:rsidRPr="00510659"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55,30</w:t>
            </w:r>
          </w:p>
          <w:p w:rsidR="009800F4" w:rsidRDefault="009800F4" w:rsidP="006340A9">
            <w:pPr>
              <w:pStyle w:val="ConsPlusNormal"/>
            </w:pP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10659" w:rsidRDefault="009800F4" w:rsidP="006340A9">
            <w:pPr>
              <w:pStyle w:val="ConsPlusNormal"/>
              <w:jc w:val="center"/>
            </w:pPr>
            <w:r w:rsidRPr="00510659">
              <w:t>Основное -2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27,78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10659" w:rsidRDefault="009800F4" w:rsidP="006340A9">
            <w:pPr>
              <w:pStyle w:val="ConsPlusNormal"/>
              <w:jc w:val="center"/>
            </w:pPr>
            <w:r w:rsidRPr="00510659">
              <w:t>Топочная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10659" w:rsidRDefault="009800F4" w:rsidP="006340A9">
            <w:pPr>
              <w:pStyle w:val="ConsPlusNormal"/>
              <w:jc w:val="center"/>
            </w:pPr>
            <w:r w:rsidRPr="00510659"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3,42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10659" w:rsidRDefault="009800F4" w:rsidP="006340A9">
            <w:pPr>
              <w:pStyle w:val="ConsPlusNormal"/>
              <w:jc w:val="center"/>
            </w:pPr>
            <w:r w:rsidRPr="00510659"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2,01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102,56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10659" w:rsidRDefault="009800F4" w:rsidP="006340A9">
            <w:pPr>
              <w:pStyle w:val="ConsPlusNormal"/>
              <w:jc w:val="center"/>
            </w:pPr>
            <w:r w:rsidRPr="00510659"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60,95</w:t>
            </w:r>
          </w:p>
          <w:p w:rsidR="009800F4" w:rsidRDefault="009800F4" w:rsidP="006340A9">
            <w:pPr>
              <w:pStyle w:val="ConsPlusNormal"/>
            </w:pP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10659" w:rsidRDefault="009800F4" w:rsidP="006340A9">
            <w:pPr>
              <w:pStyle w:val="ConsPlusNormal"/>
              <w:jc w:val="center"/>
            </w:pPr>
            <w:r w:rsidRPr="00510659">
              <w:t>Основное -2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27,78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510659" w:rsidRDefault="009800F4" w:rsidP="006340A9">
            <w:pPr>
              <w:pStyle w:val="ConsPlusNormal"/>
              <w:jc w:val="center"/>
            </w:pPr>
            <w:r w:rsidRPr="00510659">
              <w:t>Топочная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8,40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3,42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6340A9">
            <w:pPr>
              <w:pStyle w:val="ConsPlusNormal"/>
              <w:jc w:val="center"/>
            </w:pPr>
            <w:r>
              <w:t>2,01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91,61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46,34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B1A38">
            <w:pPr>
              <w:pStyle w:val="ConsPlusNormal"/>
              <w:jc w:val="center"/>
            </w:pPr>
            <w:r>
              <w:t>40,26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B1A38">
            <w:pPr>
              <w:pStyle w:val="ConsPlusNormal"/>
              <w:jc w:val="center"/>
            </w:pPr>
            <w:r>
              <w:t>2,80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B1A38">
            <w:pPr>
              <w:pStyle w:val="ConsPlusNormal"/>
              <w:jc w:val="center"/>
            </w:pPr>
            <w:r>
              <w:t>2,21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84,64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51,79</w:t>
            </w:r>
          </w:p>
          <w:p w:rsidR="009800F4" w:rsidRDefault="009800F4" w:rsidP="008B1A38">
            <w:pPr>
              <w:pStyle w:val="ConsPlusNormal"/>
            </w:pP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21,26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Вспомогательное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6,51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BA3592">
            <w:pPr>
              <w:pStyle w:val="ConsPlusNormal"/>
              <w:jc w:val="center"/>
            </w:pPr>
            <w:r>
              <w:t>2,87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BA3592">
            <w:pPr>
              <w:pStyle w:val="ConsPlusNormal"/>
              <w:jc w:val="center"/>
            </w:pPr>
            <w:r>
              <w:t>2,21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D166D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цокольный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57,44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Основное -1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34,62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Основное -2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18,21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2,40</w:t>
            </w:r>
          </w:p>
        </w:tc>
      </w:tr>
      <w:tr w:rsidR="009800F4" w:rsidTr="009A67D2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2,21</w:t>
            </w:r>
          </w:p>
        </w:tc>
      </w:tr>
      <w:tr w:rsidR="009800F4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E0169">
            <w:pPr>
              <w:pStyle w:val="ConsPlusNormal"/>
              <w:jc w:val="center"/>
              <w:outlineLvl w:val="2"/>
            </w:pPr>
            <w: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</w:t>
            </w:r>
            <w:r>
              <w:lastRenderedPageBreak/>
              <w:t xml:space="preserve">Российской Федерации) </w:t>
            </w:r>
          </w:p>
        </w:tc>
      </w:tr>
      <w:tr w:rsidR="009800F4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  <w:outlineLvl w:val="3"/>
            </w:pPr>
            <w:r>
              <w:lastRenderedPageBreak/>
              <w:t>16.1. Перечень помещений общего пользования с указанием их назначения и площади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Вид помещения - коридор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Описание места расположения помещения 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F33102">
            <w:pPr>
              <w:pStyle w:val="ConsPlusNormal"/>
              <w:jc w:val="center"/>
            </w:pPr>
            <w:r>
              <w:t xml:space="preserve">Назначение помещения 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5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Тамбур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общего пользования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</w:t>
            </w:r>
            <w:r w:rsidRPr="003F5E49">
              <w:rPr>
                <w:lang w:val="en-US"/>
              </w:rPr>
              <w:t>/</w:t>
            </w:r>
            <w:r w:rsidRPr="003F5E49">
              <w:t>с №1 – 3,21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</w:t>
            </w:r>
            <w:r w:rsidRPr="003F5E49">
              <w:rPr>
                <w:lang w:val="en-US"/>
              </w:rPr>
              <w:t>/</w:t>
            </w:r>
            <w:r w:rsidRPr="003F5E49">
              <w:t>с №2 – 3,21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</w:t>
            </w:r>
            <w:r w:rsidRPr="003F5E49">
              <w:rPr>
                <w:lang w:val="en-US"/>
              </w:rPr>
              <w:t>/</w:t>
            </w:r>
            <w:r w:rsidRPr="003F5E49">
              <w:t>с №3 – 3,21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</w:t>
            </w:r>
            <w:r w:rsidRPr="003F5E49">
              <w:rPr>
                <w:lang w:val="en-US"/>
              </w:rPr>
              <w:t>/</w:t>
            </w:r>
            <w:r w:rsidRPr="003F5E49">
              <w:t>с №4 – 4,03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</w:p>
          <w:p w:rsidR="009800F4" w:rsidRPr="003F5E49" w:rsidRDefault="009800F4" w:rsidP="00474F4B">
            <w:pPr>
              <w:pStyle w:val="ConsPlusNormal"/>
              <w:jc w:val="center"/>
            </w:pP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Лифтовой холл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общего пользования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</w:t>
            </w:r>
            <w:r w:rsidRPr="003F5E49">
              <w:rPr>
                <w:lang w:val="en-US"/>
              </w:rPr>
              <w:t>/</w:t>
            </w:r>
            <w:r w:rsidRPr="003F5E49">
              <w:t>с №1 – 3,70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</w:t>
            </w:r>
            <w:r w:rsidRPr="003F5E49">
              <w:rPr>
                <w:lang w:val="en-US"/>
              </w:rPr>
              <w:t>/</w:t>
            </w:r>
            <w:r w:rsidRPr="003F5E49">
              <w:t>с №2 – 3,70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</w:t>
            </w:r>
            <w:r w:rsidRPr="003F5E49">
              <w:rPr>
                <w:lang w:val="en-US"/>
              </w:rPr>
              <w:t>/</w:t>
            </w:r>
            <w:r w:rsidRPr="003F5E49">
              <w:t>с №3 – 3,70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</w:t>
            </w:r>
            <w:r w:rsidRPr="003F5E49">
              <w:rPr>
                <w:lang w:val="en-US"/>
              </w:rPr>
              <w:t>/</w:t>
            </w:r>
            <w:r w:rsidRPr="003F5E49">
              <w:t>с №4 – 5,01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Лестничная площадка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общего пользования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</w:t>
            </w:r>
            <w:r w:rsidRPr="003F5E49">
              <w:rPr>
                <w:lang w:val="en-US"/>
              </w:rPr>
              <w:t>/</w:t>
            </w:r>
            <w:r w:rsidRPr="003F5E49">
              <w:t>с №1 – 5,96; 5,30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</w:t>
            </w:r>
            <w:r w:rsidRPr="003F5E49">
              <w:rPr>
                <w:lang w:val="en-US"/>
              </w:rPr>
              <w:t>/</w:t>
            </w:r>
            <w:r w:rsidRPr="003F5E49">
              <w:t>с №2 – 5,96; 5,30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</w:t>
            </w:r>
            <w:r w:rsidRPr="003F5E49">
              <w:rPr>
                <w:lang w:val="en-US"/>
              </w:rPr>
              <w:t>/</w:t>
            </w:r>
            <w:r w:rsidRPr="003F5E49">
              <w:t>с №3 – 5,96; 5,30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</w:t>
            </w:r>
            <w:r w:rsidRPr="003F5E49">
              <w:rPr>
                <w:lang w:val="en-US"/>
              </w:rPr>
              <w:t>/</w:t>
            </w:r>
            <w:r w:rsidRPr="003F5E49">
              <w:t>с №4 – 3,29; 5,25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Лестничная площадка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2-10 этажи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общего пользования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Б/с №1 – 10шт по 9,91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Б/с №2 – 10шт по 9,91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Б/с №3 – 10шт по 9,91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Б/с №4 – 10шт по 7,89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Коридор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2-10 этажи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общего пользования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Б/с №1 – 9шт по 13,52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Б/с №2 – 9шт по 16,26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Б/с №3 – 9шт по 10,77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  <w:r w:rsidRPr="003F5E49">
              <w:t>Б/с №4 – 9шт по 15,16</w:t>
            </w:r>
          </w:p>
          <w:p w:rsidR="009800F4" w:rsidRPr="003F5E49" w:rsidRDefault="009800F4" w:rsidP="00474F4B">
            <w:pPr>
              <w:pStyle w:val="ConsPlusNormal"/>
              <w:jc w:val="center"/>
            </w:pPr>
          </w:p>
        </w:tc>
      </w:tr>
      <w:tr w:rsidR="009800F4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A54653">
            <w:pPr>
              <w:pStyle w:val="ConsPlusNormal"/>
              <w:jc w:val="center"/>
              <w:outlineLvl w:val="3"/>
              <w:rPr>
                <w:color w:val="FF0000"/>
              </w:rPr>
            </w:pPr>
            <w:r w:rsidRPr="003F5E49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  <w:r w:rsidRPr="003F5E49">
              <w:rPr>
                <w:color w:val="FF0000"/>
              </w:rPr>
              <w:t xml:space="preserve"> 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1023FD">
            <w:pPr>
              <w:pStyle w:val="ConsPlusNormal"/>
              <w:jc w:val="center"/>
            </w:pPr>
            <w:r w:rsidRPr="003F5E49">
              <w:t>N п\п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1023FD">
            <w:pPr>
              <w:pStyle w:val="ConsPlusNormal"/>
              <w:jc w:val="center"/>
            </w:pPr>
            <w:r w:rsidRPr="003F5E49">
              <w:t>Описание места расположения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1023FD">
            <w:pPr>
              <w:pStyle w:val="ConsPlusNormal"/>
              <w:jc w:val="center"/>
            </w:pPr>
            <w:r w:rsidRPr="003F5E49">
              <w:t>Вид оборудования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1023FD">
            <w:pPr>
              <w:pStyle w:val="ConsPlusNormal"/>
              <w:jc w:val="center"/>
            </w:pPr>
            <w:r w:rsidRPr="003F5E49">
              <w:t>Характеристики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1023FD">
            <w:pPr>
              <w:pStyle w:val="ConsPlusNormal"/>
              <w:jc w:val="center"/>
            </w:pPr>
            <w:r w:rsidRPr="003F5E49">
              <w:t>Назначение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1023FD">
            <w:pPr>
              <w:pStyle w:val="ConsPlusNormal"/>
              <w:jc w:val="center"/>
            </w:pPr>
            <w:r w:rsidRPr="003F5E49">
              <w:lastRenderedPageBreak/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1023FD">
            <w:pPr>
              <w:pStyle w:val="ConsPlusNormal"/>
              <w:jc w:val="center"/>
            </w:pPr>
            <w:r w:rsidRPr="003F5E49">
              <w:t>2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1023FD">
            <w:pPr>
              <w:pStyle w:val="ConsPlusNormal"/>
              <w:jc w:val="center"/>
            </w:pPr>
            <w:r w:rsidRPr="003F5E49">
              <w:t>3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1023FD">
            <w:pPr>
              <w:pStyle w:val="ConsPlusNormal"/>
              <w:jc w:val="center"/>
            </w:pPr>
            <w:r w:rsidRPr="003F5E49"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3F5E49" w:rsidRDefault="009800F4" w:rsidP="001023FD">
            <w:pPr>
              <w:pStyle w:val="ConsPlusNormal"/>
              <w:jc w:val="center"/>
            </w:pPr>
            <w:r w:rsidRPr="003F5E49">
              <w:t>5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Электрооборудование</w:t>
            </w:r>
          </w:p>
          <w:p w:rsidR="009800F4" w:rsidRDefault="009800F4" w:rsidP="00474F4B">
            <w:pPr>
              <w:pStyle w:val="ConsPlusNormal"/>
              <w:jc w:val="center"/>
            </w:pPr>
          </w:p>
          <w:p w:rsidR="009800F4" w:rsidRDefault="009800F4" w:rsidP="00474F4B">
            <w:pPr>
              <w:pStyle w:val="ConsPlusNormal"/>
              <w:jc w:val="center"/>
            </w:pPr>
          </w:p>
          <w:p w:rsidR="009800F4" w:rsidRDefault="009800F4" w:rsidP="00474F4B">
            <w:pPr>
              <w:pStyle w:val="ConsPlusNormal"/>
              <w:jc w:val="center"/>
            </w:pPr>
          </w:p>
          <w:p w:rsidR="009800F4" w:rsidRDefault="009800F4" w:rsidP="00474F4B">
            <w:pPr>
              <w:pStyle w:val="ConsPlusNormal"/>
              <w:jc w:val="center"/>
            </w:pPr>
          </w:p>
          <w:p w:rsidR="009800F4" w:rsidRDefault="009800F4" w:rsidP="00474F4B">
            <w:pPr>
              <w:pStyle w:val="ConsPlusNormal"/>
              <w:jc w:val="center"/>
            </w:pPr>
          </w:p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ВРУ, отходящие от него распределительные линии, питающие общедомовое электрооборудование, а также квартирные стояки до вводных автоматических выключателей квартир, расположенных в этажных щитах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Электроснабжение жилого дома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Слаботочное оборудование</w:t>
            </w:r>
          </w:p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3F5E49">
            <w:pPr>
              <w:pStyle w:val="ConsPlusNormal"/>
            </w:pPr>
            <w:r>
              <w:t>Наружные и внутренние сети от границы балансового разграничения до разветвительных устройств, расположенных в слаботочных отсеках этажных щитов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Обеспечение жилого дома услугами связи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Система водоснабжения и канализации</w:t>
            </w:r>
          </w:p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>
              <w:t>Наружные сети водопровода от линии балансового разграничения   до водомерного узла.</w:t>
            </w:r>
          </w:p>
          <w:p w:rsidR="009800F4" w:rsidRDefault="009800F4" w:rsidP="00474F4B">
            <w:pPr>
              <w:pStyle w:val="ConsPlusNormal"/>
            </w:pPr>
            <w:r>
              <w:t>Водомерный узел со счетчиком воды и запорной арматурой.</w:t>
            </w:r>
          </w:p>
          <w:p w:rsidR="009800F4" w:rsidRDefault="009800F4" w:rsidP="00474F4B">
            <w:pPr>
              <w:pStyle w:val="ConsPlusNormal"/>
            </w:pPr>
            <w:r>
              <w:t>Внутренние сети водоснабжения от водомерного узла до запорной арматуры на вводе в квартиру</w:t>
            </w:r>
          </w:p>
          <w:p w:rsidR="009800F4" w:rsidRDefault="009800F4" w:rsidP="00474F4B">
            <w:pPr>
              <w:pStyle w:val="ConsPlusNormal"/>
            </w:pPr>
            <w:r>
              <w:t>Наружные сети канализации от линии балансового разграничения   до выпуска из дома. Внутренние сети канализации от выпуска до тройников на стояках квартир и воронок на кровле (для ливневой канализации)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 w:rsidRPr="00522278">
              <w:t>Водоснабжение и водоотведение жилого дома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 xml:space="preserve">Система газоснабжения </w:t>
            </w:r>
          </w:p>
          <w:p w:rsidR="009800F4" w:rsidRDefault="009800F4" w:rsidP="00474F4B">
            <w:pPr>
              <w:pStyle w:val="ConsPlusNormal"/>
              <w:jc w:val="center"/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>
              <w:t xml:space="preserve">Наружные и внутренние сети газоснабжения от линии балансового разграничения   до запорной арматуры перед газовым счетчиком квартиры , системы дымоходов и воздуховодов для газовых котлов (линия балансового </w:t>
            </w:r>
            <w:r>
              <w:lastRenderedPageBreak/>
              <w:t>разграничения -тройник на дымоходе)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lastRenderedPageBreak/>
              <w:t>Газоснабжение жилого дома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Система вентиляции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</w:pPr>
            <w:r>
              <w:t>Система вент.каналов от помещений до центральной вент.шахты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jc w:val="center"/>
            </w:pPr>
            <w:r>
              <w:t>Вентиляция жилого дома</w:t>
            </w:r>
          </w:p>
        </w:tc>
      </w:tr>
      <w:tr w:rsidR="009800F4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A54653">
            <w:pPr>
              <w:pStyle w:val="ConsPlusNormal"/>
              <w:jc w:val="center"/>
              <w:outlineLvl w:val="3"/>
            </w:pPr>
            <w:r>
              <w:t xml:space="preserve">16.3. Иное имущество, входящее в состав общего имущества многоквартирного дома в соответствии с жилищным законодательством Российской </w:t>
            </w:r>
            <w:r w:rsidRPr="00A54653">
              <w:t xml:space="preserve">Федерации 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Вид имущества</w:t>
            </w:r>
          </w:p>
          <w:p w:rsidR="009800F4" w:rsidRDefault="009800F4" w:rsidP="001023FD">
            <w:pPr>
              <w:pStyle w:val="ConsPlusNormal"/>
              <w:jc w:val="center"/>
            </w:pPr>
            <w:r w:rsidRPr="004A0A1F">
              <w:t>лестницы, лифты, лифтовые и иные шахты, техническое подполье, чердаки, земельный участок,  крыша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Назначение имущества</w:t>
            </w:r>
          </w:p>
          <w:p w:rsidR="009800F4" w:rsidRDefault="009800F4" w:rsidP="001023FD">
            <w:pPr>
              <w:pStyle w:val="ConsPlusNormal"/>
              <w:jc w:val="center"/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</w:pPr>
            <w:r>
              <w:t>4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Лестница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Путь эвакуации, доступ в квартиры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1-10 этажи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Лифт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Подъем и спуск людей, доступ в квартиры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1-10 этажи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Лифтовая шахта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Размещение лифта и лифтового оборудования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Техническое подполье, 1-10 этажи, чердак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Чердак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Обслуживание инженерных сетей и вентиляции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На отметке +27,950 (над 10 этажом)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5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Техническое подполье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Обслуживание инженерных сетей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На отметке -3,400 (под 1 этажом)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6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Крыша (кровля)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Защита от атмосферных осадков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Над тамбуром, над чердаком, над машинным помещением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7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Машинное отделение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Обслуживание лифтового оборудования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В габаритах лестничной клетки на отметке +28,900 (секции 3 1,2,3) и на отметке +30,200 м (секция №4)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8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Вентиляционная шахта чердака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Вентиляция чердака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Над чердаком в каждой секции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lastRenderedPageBreak/>
              <w:t>9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Электрощитовая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Размещение и обслуживание электрического оборудования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Техническое подполье в секциях №2 и №3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10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Кладовая уборочного инвентаря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Обслуживание общественных помещений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Техническое подполье в секции №1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11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Водомерный узел, насосная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Размещение и обслуживание инженерных сетей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Техническое подполье в секции №2</w:t>
            </w:r>
          </w:p>
        </w:tc>
      </w:tr>
      <w:tr w:rsidR="009800F4" w:rsidTr="009A67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12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jc w:val="center"/>
            </w:pPr>
            <w:r w:rsidRPr="00BC640C">
              <w:t>Земельный участок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C640C" w:rsidRDefault="009800F4" w:rsidP="00474F4B">
            <w:pPr>
              <w:pStyle w:val="ConsPlusNormal"/>
              <w:spacing w:line="276" w:lineRule="auto"/>
              <w:jc w:val="center"/>
            </w:pPr>
            <w:r w:rsidRPr="00BC640C">
              <w:t>Размещение жилого дома, инженерных сетей и благоустройства</w:t>
            </w:r>
          </w:p>
          <w:p w:rsidR="009800F4" w:rsidRPr="00BC640C" w:rsidRDefault="009800F4" w:rsidP="00474F4B">
            <w:pPr>
              <w:pStyle w:val="ConsPlusNormal"/>
              <w:spacing w:line="276" w:lineRule="auto"/>
              <w:jc w:val="center"/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474F4B">
            <w:pPr>
              <w:pStyle w:val="ConsPlusNormal"/>
              <w:spacing w:line="276" w:lineRule="auto"/>
              <w:jc w:val="center"/>
            </w:pPr>
            <w:r w:rsidRPr="00BC640C">
              <w:t>город Смоленск</w:t>
            </w:r>
          </w:p>
          <w:p w:rsidR="009800F4" w:rsidRPr="00BC640C" w:rsidRDefault="009800F4" w:rsidP="003A7B95">
            <w:pPr>
              <w:pStyle w:val="ConsPlusNormal"/>
              <w:spacing w:line="276" w:lineRule="auto"/>
              <w:jc w:val="center"/>
            </w:pPr>
            <w:r>
              <w:t xml:space="preserve">кадастровый квартал </w:t>
            </w:r>
            <w:r w:rsidRPr="009E69D4">
              <w:t>67:</w:t>
            </w:r>
            <w:r>
              <w:t>27:0020829</w:t>
            </w:r>
          </w:p>
        </w:tc>
      </w:tr>
      <w:tr w:rsidR="009800F4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9800F4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895A51">
            <w:pPr>
              <w:pStyle w:val="ConsPlusNormal"/>
            </w:pPr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17.1.1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EF1E34" w:rsidRDefault="009800F4" w:rsidP="001023FD">
            <w:pPr>
              <w:pStyle w:val="ConsPlusNormal"/>
            </w:pPr>
            <w:r w:rsidRPr="00EF1E34">
              <w:t>Этапы реализации проекта строительства:</w:t>
            </w:r>
          </w:p>
          <w:p w:rsidR="009800F4" w:rsidRPr="009F3C17" w:rsidRDefault="009800F4" w:rsidP="00EF1E34">
            <w:pPr>
              <w:pStyle w:val="ConsPlusNormal"/>
              <w:rPr>
                <w:highlight w:val="yellow"/>
              </w:rPr>
            </w:pPr>
            <w:r w:rsidRPr="00EF1E34">
              <w:t>1 этап - 20% , 2 этап - 40% ,3  этап - 60% , 4 этап - 80% , 5 этап – получение разрешения на ввод в эксплуатацию объекта недвижимости</w:t>
            </w: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17.1.2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766E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Планируемый квартал и год выполнения этапа реализации проекта строительства</w:t>
            </w:r>
          </w:p>
          <w:p w:rsidR="009800F4" w:rsidRDefault="009800F4" w:rsidP="00766E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1,2 блок-секции: 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1 этап –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квартал 201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года,  2 этап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квартал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года,  3 этап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квартал 2018года,  4 этап –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квартал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года,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этап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квартал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9800F4" w:rsidRPr="00742FDF" w:rsidRDefault="009800F4" w:rsidP="00766E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3,4  блок-секции: 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1 этап –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квартал 201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года,  2 этап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квартал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года,  3 этап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квартал 201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года,  4 этап –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квартал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года,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этап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квартал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9800F4" w:rsidRPr="00742FDF" w:rsidRDefault="009800F4" w:rsidP="00742F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2FDF">
              <w:rPr>
                <w:rFonts w:ascii="Arial" w:hAnsi="Arial" w:cs="Arial"/>
                <w:sz w:val="20"/>
                <w:szCs w:val="20"/>
              </w:rPr>
              <w:t>1,2 блок-секции –</w:t>
            </w:r>
            <w:r>
              <w:rPr>
                <w:rFonts w:ascii="Arial" w:hAnsi="Arial" w:cs="Arial"/>
                <w:sz w:val="20"/>
                <w:szCs w:val="20"/>
              </w:rPr>
              <w:t xml:space="preserve"> март 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9800F4" w:rsidRPr="00742FDF" w:rsidRDefault="009800F4" w:rsidP="00DD04AB">
            <w:pPr>
              <w:spacing w:after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3,4 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блок-секции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42FDF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9800F4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9800F4" w:rsidTr="009A67D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18.1.1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93AAC">
            <w:pPr>
              <w:pStyle w:val="ConsPlusNormal"/>
            </w:pPr>
            <w:r>
              <w:t xml:space="preserve">Планируемая стоимость строительства  - </w:t>
            </w:r>
            <w:r w:rsidRPr="00193AAC">
              <w:rPr>
                <w:color w:val="000000"/>
              </w:rPr>
              <w:t xml:space="preserve">630700 тыс. </w:t>
            </w:r>
            <w:r w:rsidRPr="00193AAC">
              <w:t>рублей</w:t>
            </w:r>
          </w:p>
        </w:tc>
      </w:tr>
      <w:tr w:rsidR="009800F4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center"/>
              <w:outlineLvl w:val="2"/>
            </w:pPr>
            <w:r>
              <w:t xml:space="preserve">Раздел 19. О способе обеспечения исполнения обязательств застройщика по договору и (или) о банке, в котором участниками </w:t>
            </w:r>
            <w:r>
              <w:lastRenderedPageBreak/>
              <w:t>долевого строительства должны быть открыты счета эскроу</w:t>
            </w:r>
          </w:p>
        </w:tc>
      </w:tr>
      <w:tr w:rsidR="009800F4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CE0169">
            <w:pPr>
              <w:pStyle w:val="ConsPlusNormal"/>
            </w:pPr>
            <w:r>
              <w:lastRenderedPageBreak/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19.1.1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Pr="00B263B1" w:rsidRDefault="009800F4" w:rsidP="00D91A99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 - </w:t>
            </w:r>
            <w:r w:rsidRPr="00B263B1">
              <w:t>Страхование</w:t>
            </w:r>
          </w:p>
          <w:p w:rsidR="009800F4" w:rsidRDefault="009800F4" w:rsidP="00D91A99">
            <w:pPr>
              <w:pStyle w:val="ConsPlusNormal"/>
            </w:pPr>
          </w:p>
        </w:tc>
      </w:tr>
      <w:tr w:rsidR="009800F4" w:rsidTr="009A67D2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1023FD">
            <w:pPr>
              <w:pStyle w:val="ConsPlusNormal"/>
            </w:pPr>
            <w:r>
              <w:t>19.1.2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F4" w:rsidRDefault="009800F4" w:rsidP="002C6571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r w:rsidRPr="009E69D4">
              <w:t>67:</w:t>
            </w:r>
            <w:r>
              <w:t>27:0020829:732;</w:t>
            </w:r>
            <w:r w:rsidRPr="003A359C">
              <w:t xml:space="preserve"> 67:27:0020829:73</w:t>
            </w:r>
            <w:r>
              <w:t>0</w:t>
            </w:r>
            <w:r w:rsidRPr="003A359C">
              <w:t>; 67:27:0020829:7</w:t>
            </w:r>
            <w:r>
              <w:t>29; 67</w:t>
            </w:r>
            <w:r w:rsidRPr="002C6571">
              <w:t>:27:0020829:72</w:t>
            </w:r>
            <w:r>
              <w:t>7</w:t>
            </w:r>
          </w:p>
        </w:tc>
      </w:tr>
      <w:tr w:rsidR="00880970" w:rsidTr="00870894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70" w:rsidRDefault="00880970" w:rsidP="00A05D6A">
            <w:pPr>
              <w:pStyle w:val="ConsPlusNormal"/>
            </w:pPr>
            <w:r>
              <w:t xml:space="preserve">19.2. О банке, в котором участниками долевого строительства должны быть открыты счета эскроу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</w:pPr>
            <w:r>
              <w:t>19.2.1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42938">
            <w:pPr>
              <w:pStyle w:val="ConsPlusNormal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  ---</w:t>
            </w:r>
          </w:p>
        </w:tc>
      </w:tr>
      <w:tr w:rsidR="00880970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</w:pPr>
            <w:r>
              <w:t>19.2.2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42938">
            <w:pPr>
              <w:pStyle w:val="ConsPlusNormal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 ---</w:t>
            </w:r>
          </w:p>
        </w:tc>
      </w:tr>
      <w:tr w:rsidR="00880970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</w:pPr>
            <w:r>
              <w:t>19.2.3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42938">
            <w:pPr>
              <w:pStyle w:val="ConsPlusNormal"/>
            </w:pPr>
            <w: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 ---</w:t>
            </w:r>
          </w:p>
        </w:tc>
      </w:tr>
      <w:tr w:rsidR="00880970" w:rsidTr="00870894">
        <w:tc>
          <w:tcPr>
            <w:tcW w:w="1290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880970" w:rsidTr="00870894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</w:pPr>
            <w:r>
              <w:t>20.1.1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880970">
            <w:pPr>
              <w:pStyle w:val="ConsPlusNormal"/>
            </w:pPr>
            <w:r>
              <w:t>Вид соглашения или сделки  ---</w:t>
            </w:r>
          </w:p>
        </w:tc>
      </w:tr>
      <w:tr w:rsidR="00880970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</w:pPr>
            <w:r>
              <w:t>20.1.2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42938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 ---</w:t>
            </w:r>
          </w:p>
        </w:tc>
      </w:tr>
      <w:tr w:rsidR="00880970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</w:pPr>
            <w:r>
              <w:t>20.1.3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42938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 ---</w:t>
            </w:r>
          </w:p>
        </w:tc>
      </w:tr>
      <w:tr w:rsidR="00880970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</w:pPr>
            <w:r>
              <w:t>20.1.4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42938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 ---</w:t>
            </w:r>
          </w:p>
        </w:tc>
      </w:tr>
      <w:tr w:rsidR="00880970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</w:pPr>
            <w:r>
              <w:t>20.1.5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42938">
            <w:pPr>
              <w:pStyle w:val="ConsPlusNormal"/>
            </w:pPr>
            <w:r>
              <w:t>Сумма привлеченных средств (рублей) ---</w:t>
            </w:r>
          </w:p>
        </w:tc>
      </w:tr>
      <w:tr w:rsidR="00880970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</w:pPr>
            <w:r>
              <w:t>20.1.6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42938">
            <w:pPr>
              <w:pStyle w:val="ConsPlusNormal"/>
            </w:pPr>
            <w:r>
              <w:t>Определенный соглашением или сделкой срок возврата привлеченных средств ---</w:t>
            </w:r>
          </w:p>
        </w:tc>
      </w:tr>
      <w:tr w:rsidR="00880970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870894">
            <w:pPr>
              <w:pStyle w:val="ConsPlusNormal"/>
            </w:pPr>
            <w:r>
              <w:t>20.1.7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742938">
            <w:pPr>
              <w:pStyle w:val="ConsPlusNormal"/>
            </w:pPr>
            <w: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  ---</w:t>
            </w:r>
          </w:p>
        </w:tc>
      </w:tr>
      <w:tr w:rsidR="00880970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A16CC6">
            <w:pPr>
              <w:pStyle w:val="ConsPlusNormal"/>
              <w:jc w:val="center"/>
            </w:pPr>
            <w:r w:rsidRPr="00A16CC6"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880970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70" w:rsidRDefault="00880970" w:rsidP="002A2FCF">
            <w:pPr>
              <w:pStyle w:val="ConsPlusNormal"/>
            </w:pPr>
            <w:r>
              <w:lastRenderedPageBreak/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2A2FCF">
            <w:pPr>
              <w:pStyle w:val="ConsPlusNormal"/>
            </w:pPr>
            <w:r>
              <w:t>21.1.1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AB1972">
            <w:pPr>
              <w:pStyle w:val="ConsPlusNormal"/>
            </w:pPr>
            <w: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- нет</w:t>
            </w:r>
          </w:p>
        </w:tc>
      </w:tr>
      <w:tr w:rsidR="00880970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2A2FCF">
            <w:pPr>
              <w:pStyle w:val="ConsPlusNormal"/>
            </w:pPr>
            <w:r>
              <w:t>21.1.2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70" w:rsidRDefault="00880970" w:rsidP="002A2FCF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 – 150 000 000 руб</w:t>
            </w:r>
          </w:p>
        </w:tc>
      </w:tr>
      <w:tr w:rsidR="006B5C7D" w:rsidTr="00870894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21.2.1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742938">
            <w:pPr>
              <w:pStyle w:val="ConsPlusNormal"/>
            </w:pPr>
            <w:r>
              <w:t>Организационно-правовая форма ---</w:t>
            </w:r>
          </w:p>
        </w:tc>
      </w:tr>
      <w:tr w:rsidR="006B5C7D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21.2.2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742938">
            <w:pPr>
              <w:pStyle w:val="ConsPlusNormal"/>
            </w:pPr>
            <w:r>
              <w:t>Фирменное наименование без указания организационно-правовой формы ---</w:t>
            </w:r>
          </w:p>
        </w:tc>
      </w:tr>
      <w:tr w:rsidR="006B5C7D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21.2.3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742938">
            <w:pPr>
              <w:pStyle w:val="ConsPlusNormal"/>
            </w:pPr>
            <w:r>
              <w:t>Индивидуальный номер налогоплательщика ---</w:t>
            </w:r>
          </w:p>
        </w:tc>
      </w:tr>
      <w:tr w:rsidR="006B5C7D" w:rsidTr="00870894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21.3.1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742938">
            <w:pPr>
              <w:pStyle w:val="ConsPlusNormal"/>
            </w:pPr>
            <w:r>
              <w:t>Индекс ---</w:t>
            </w:r>
          </w:p>
        </w:tc>
      </w:tr>
      <w:tr w:rsidR="006B5C7D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21.3.2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742938">
            <w:pPr>
              <w:pStyle w:val="ConsPlusNormal"/>
            </w:pPr>
            <w:r>
              <w:t>Субъект Российской Федерации ---</w:t>
            </w:r>
          </w:p>
        </w:tc>
      </w:tr>
      <w:tr w:rsidR="006B5C7D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21.3.3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742938">
            <w:pPr>
              <w:pStyle w:val="ConsPlusNormal"/>
            </w:pPr>
            <w:r>
              <w:t>Район субъекта Российской Федерации ---</w:t>
            </w:r>
          </w:p>
        </w:tc>
      </w:tr>
      <w:tr w:rsidR="006B5C7D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21.3.4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742938">
            <w:pPr>
              <w:pStyle w:val="ConsPlusNormal"/>
            </w:pPr>
            <w:r>
              <w:t>Вид населенного пункта  ---</w:t>
            </w:r>
          </w:p>
        </w:tc>
      </w:tr>
      <w:tr w:rsidR="006B5C7D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21.3.5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742938">
            <w:pPr>
              <w:pStyle w:val="ConsPlusNormal"/>
            </w:pPr>
            <w:r>
              <w:t>Наименование населенного пункта ---</w:t>
            </w:r>
          </w:p>
        </w:tc>
      </w:tr>
      <w:tr w:rsidR="006B5C7D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21.3.6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742938">
            <w:pPr>
              <w:pStyle w:val="ConsPlusNormal"/>
            </w:pPr>
            <w:r>
              <w:t>Элемент улично-дорожной сети  ---</w:t>
            </w:r>
          </w:p>
        </w:tc>
      </w:tr>
      <w:tr w:rsidR="006B5C7D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21.3.7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742938">
            <w:pPr>
              <w:pStyle w:val="ConsPlusNormal"/>
            </w:pPr>
            <w:r>
              <w:t>Наименование элемента улично-дорожной сети ---</w:t>
            </w:r>
          </w:p>
        </w:tc>
      </w:tr>
      <w:tr w:rsidR="006B5C7D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21.3.8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742938">
            <w:pPr>
              <w:pStyle w:val="ConsPlusNormal"/>
            </w:pPr>
            <w:r>
              <w:t>Тип здания (сооружения) ---</w:t>
            </w:r>
          </w:p>
        </w:tc>
      </w:tr>
      <w:tr w:rsidR="006B5C7D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21.3.9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742938">
            <w:pPr>
              <w:pStyle w:val="ConsPlusNormal"/>
            </w:pPr>
            <w:r>
              <w:t>Тип помещений  ---</w:t>
            </w:r>
          </w:p>
        </w:tc>
      </w:tr>
      <w:tr w:rsidR="006B5C7D" w:rsidTr="00870894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21.4.1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742938">
            <w:pPr>
              <w:pStyle w:val="ConsPlusNormal"/>
            </w:pPr>
            <w:r>
              <w:t>Номер телефона ---</w:t>
            </w:r>
          </w:p>
        </w:tc>
      </w:tr>
      <w:tr w:rsidR="006B5C7D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21.4.2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742938">
            <w:pPr>
              <w:pStyle w:val="ConsPlusNormal"/>
            </w:pPr>
            <w:r>
              <w:t>Адрес электронной почты ---</w:t>
            </w:r>
          </w:p>
        </w:tc>
      </w:tr>
      <w:tr w:rsidR="006B5C7D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21.4.3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742938">
            <w:pPr>
              <w:pStyle w:val="ConsPlusNormal"/>
            </w:pPr>
            <w:r>
              <w:t>Адрес официального сайта в информационно-телекоммуникационной сети "Интернет" ---</w:t>
            </w:r>
          </w:p>
        </w:tc>
      </w:tr>
      <w:tr w:rsidR="006B5C7D" w:rsidTr="009A67D2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A16CC6">
            <w:pPr>
              <w:pStyle w:val="ConsPlusNormal"/>
              <w:jc w:val="center"/>
            </w:pPr>
            <w:r>
              <w:t xml:space="preserve">Раздел 22. Об установленном частью 2.1 статьи 3 Федерального закона N 214-ФЗ от 30 декабря 2004 г. N 214-ФЗ "Об участии в </w:t>
            </w:r>
            <w:r>
              <w:lastRenderedPageBreak/>
      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6B5C7D" w:rsidTr="009A67D2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7D" w:rsidRDefault="006B5C7D" w:rsidP="00AB1972">
            <w:pPr>
              <w:pStyle w:val="ConsPlusNormal"/>
            </w:pPr>
            <w:r>
              <w:lastRenderedPageBreak/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2A2FCF">
            <w:pPr>
              <w:pStyle w:val="ConsPlusNormal"/>
            </w:pPr>
            <w:r>
              <w:t>22.1.1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0B3059">
            <w:pPr>
              <w:pStyle w:val="ConsPlusNormal"/>
            </w:pPr>
            <w:r w:rsidRPr="000B3059">
              <w:t xml:space="preserve">Размер максимально допустимой площади объектов долевого строительства застройщика </w:t>
            </w:r>
            <w:r>
              <w:t xml:space="preserve"> - 23806,09 м2</w:t>
            </w:r>
          </w:p>
        </w:tc>
      </w:tr>
      <w:tr w:rsidR="006B5C7D" w:rsidTr="009A67D2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2A2FCF">
            <w:pPr>
              <w:pStyle w:val="ConsPlusNormal"/>
            </w:pPr>
            <w:r>
              <w:t>22.1.2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0B3059">
            <w:pPr>
              <w:pStyle w:val="ConsPlusNormal"/>
            </w:pPr>
            <w:r w:rsidRPr="000B3059"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r>
              <w:t xml:space="preserve"> </w:t>
            </w:r>
            <w:r w:rsidRPr="000B3059">
              <w:t>- 23806,09 м2</w:t>
            </w:r>
          </w:p>
        </w:tc>
      </w:tr>
      <w:tr w:rsidR="006B5C7D" w:rsidTr="00742FDF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A16CC6">
            <w:pPr>
              <w:pStyle w:val="ConsPlusNormal"/>
              <w:jc w:val="center"/>
            </w:pPr>
            <w:r w:rsidRPr="00A16CC6">
              <w:t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</w:tr>
      <w:tr w:rsidR="006B5C7D" w:rsidTr="00870894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2A2FCF">
            <w:pPr>
              <w:pStyle w:val="ConsPlusNormal"/>
            </w:pPr>
            <w: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6B5C7D" w:rsidRDefault="006B5C7D" w:rsidP="00742FDF">
            <w:pPr>
              <w:pStyle w:val="ConsPlusNormal"/>
            </w:pPr>
            <w:r>
              <w:t xml:space="preserve">О сумме общей площади всех жилых помещений, площади всех нежилых </w:t>
            </w:r>
            <w:r>
              <w:lastRenderedPageBreak/>
              <w:t xml:space="preserve"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  <w:p w:rsidR="006B5C7D" w:rsidRDefault="006B5C7D" w:rsidP="00742FDF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2A2FCF">
            <w:pPr>
              <w:pStyle w:val="ConsPlusNormal"/>
            </w:pPr>
            <w:r>
              <w:lastRenderedPageBreak/>
              <w:t>23.1.1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0B3059">
            <w:pPr>
              <w:pStyle w:val="ConsPlusNormal"/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эксплуатацию:</w:t>
            </w:r>
          </w:p>
          <w:p w:rsidR="006B5C7D" w:rsidRDefault="006B5C7D" w:rsidP="000B3059">
            <w:pPr>
              <w:pStyle w:val="ConsPlusNormal"/>
            </w:pPr>
            <w:r w:rsidRPr="000B3059">
              <w:t>Сумма общей площади всех жилых помещений</w:t>
            </w:r>
            <w:r>
              <w:t xml:space="preserve"> – 21869,09 м</w:t>
            </w:r>
            <w:r>
              <w:rPr>
                <w:vertAlign w:val="superscript"/>
              </w:rPr>
              <w:t>2</w:t>
            </w:r>
            <w:r w:rsidRPr="00742FDF">
              <w:rPr>
                <w:highlight w:val="yellow"/>
              </w:rPr>
              <w:t xml:space="preserve"> </w:t>
            </w:r>
          </w:p>
          <w:p w:rsidR="006B5C7D" w:rsidRDefault="006B5C7D" w:rsidP="000B3059">
            <w:pPr>
              <w:pStyle w:val="ConsPlusNormal"/>
            </w:pPr>
            <w:r>
              <w:t>Сумма общей площади всех нежилых помещений</w:t>
            </w:r>
            <w:r w:rsidRPr="000B3059">
              <w:t xml:space="preserve">  – </w:t>
            </w:r>
            <w:r>
              <w:t>1937</w:t>
            </w:r>
            <w:r w:rsidRPr="000B3059">
              <w:t xml:space="preserve"> м</w:t>
            </w:r>
            <w:r w:rsidRPr="000B3059">
              <w:rPr>
                <w:vertAlign w:val="superscript"/>
              </w:rPr>
              <w:t>2</w:t>
            </w:r>
          </w:p>
          <w:p w:rsidR="006B5C7D" w:rsidRDefault="006B5C7D" w:rsidP="002A2FCF">
            <w:pPr>
              <w:pStyle w:val="ConsPlusNormal"/>
              <w:rPr>
                <w:vertAlign w:val="superscript"/>
              </w:rPr>
            </w:pPr>
          </w:p>
          <w:p w:rsidR="006B5C7D" w:rsidRPr="00BB37AB" w:rsidRDefault="006B5C7D" w:rsidP="000B3059">
            <w:pPr>
              <w:pStyle w:val="ConsPlusNormal"/>
            </w:pPr>
          </w:p>
        </w:tc>
      </w:tr>
      <w:tr w:rsidR="006B5C7D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2A2FCF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6B5C7D" w:rsidP="00870894">
            <w:pPr>
              <w:pStyle w:val="ConsPlusNormal"/>
            </w:pPr>
            <w:r>
              <w:t>23.1.2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7D" w:rsidRDefault="008B31F4" w:rsidP="00870894">
            <w:pPr>
              <w:pStyle w:val="ConsPlusNormal"/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</w:t>
            </w:r>
            <w:r>
              <w:lastRenderedPageBreak/>
              <w:t>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 xml:space="preserve">2   </w:t>
            </w:r>
            <w:r w:rsidR="006B5C7D">
              <w:t>----</w:t>
            </w:r>
          </w:p>
        </w:tc>
      </w:tr>
      <w:tr w:rsidR="005E0547" w:rsidTr="005E0547">
        <w:trPr>
          <w:trHeight w:val="1452"/>
        </w:trPr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</w:pPr>
            <w:r>
              <w:lastRenderedPageBreak/>
              <w:t>24.1. О виде, назначении объекта социальной инфраструктуры.</w:t>
            </w:r>
          </w:p>
          <w:p w:rsidR="005E0547" w:rsidRDefault="005E0547" w:rsidP="00870894">
            <w:pPr>
              <w:pStyle w:val="ConsPlusNormal"/>
            </w:pPr>
            <w:r>
              <w:t xml:space="preserve">Об указанных в </w:t>
            </w:r>
            <w:hyperlink r:id="rId9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</w:t>
            </w:r>
            <w:r>
              <w:lastRenderedPageBreak/>
              <w:t>или 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</w:p>
          <w:p w:rsidR="005E0547" w:rsidRDefault="005E0547" w:rsidP="00870894">
            <w:pPr>
              <w:pStyle w:val="ConsPlusNormal"/>
            </w:pPr>
            <w:r>
              <w:t xml:space="preserve">О целях затрат застройщика из числа целей, указанных в </w:t>
            </w:r>
            <w:hyperlink r:id="rId11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</w:pPr>
            <w:r>
              <w:lastRenderedPageBreak/>
              <w:t>24.1.1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8B31F4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>
              <w:rPr>
                <w:vertAlign w:val="superscript"/>
              </w:rPr>
              <w:t xml:space="preserve">   </w:t>
            </w:r>
            <w:r>
              <w:t>----</w:t>
            </w:r>
          </w:p>
        </w:tc>
      </w:tr>
      <w:tr w:rsidR="005E0547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</w:pPr>
            <w:r>
              <w:t>24.1.2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742938">
            <w:pPr>
              <w:pStyle w:val="ConsPlusNormal"/>
            </w:pPr>
            <w:r>
              <w:t xml:space="preserve">Вид объекта социальной инфраструктуры </w:t>
            </w:r>
            <w:r>
              <w:rPr>
                <w:vertAlign w:val="superscript"/>
              </w:rPr>
              <w:t xml:space="preserve">   </w:t>
            </w:r>
            <w:r>
              <w:t>----</w:t>
            </w:r>
          </w:p>
        </w:tc>
      </w:tr>
      <w:tr w:rsidR="005E0547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</w:pPr>
            <w:r>
              <w:t>24.1.3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742938">
            <w:pPr>
              <w:pStyle w:val="ConsPlusNormal"/>
            </w:pPr>
            <w:r>
              <w:t>Назначение объекта социальной инфраструктуры</w:t>
            </w:r>
            <w:r>
              <w:rPr>
                <w:vertAlign w:val="superscript"/>
              </w:rPr>
              <w:t xml:space="preserve">   </w:t>
            </w:r>
            <w:r>
              <w:t>----</w:t>
            </w:r>
          </w:p>
        </w:tc>
      </w:tr>
      <w:tr w:rsidR="005E0547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</w:pPr>
            <w:r>
              <w:t>24.1.4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742938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vertAlign w:val="superscript"/>
              </w:rPr>
              <w:t xml:space="preserve">   </w:t>
            </w:r>
            <w:r>
              <w:t>----</w:t>
            </w:r>
          </w:p>
        </w:tc>
      </w:tr>
      <w:tr w:rsidR="005E0547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</w:pPr>
            <w:r>
              <w:t>24.1.5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742938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vertAlign w:val="superscript"/>
              </w:rPr>
              <w:t xml:space="preserve">   </w:t>
            </w:r>
            <w:r>
              <w:t>----</w:t>
            </w:r>
          </w:p>
        </w:tc>
      </w:tr>
      <w:tr w:rsidR="005E0547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</w:pPr>
            <w:r>
              <w:t>24.1.6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742938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E0547" w:rsidTr="00870894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</w:pPr>
            <w:r>
              <w:t>24.1.7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742938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vertAlign w:val="superscript"/>
              </w:rPr>
              <w:t xml:space="preserve">   </w:t>
            </w:r>
            <w:r>
              <w:t>----</w:t>
            </w:r>
          </w:p>
        </w:tc>
      </w:tr>
      <w:tr w:rsidR="005E0547" w:rsidTr="005E0547">
        <w:trPr>
          <w:trHeight w:val="1725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  <w:jc w:val="both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</w:pPr>
            <w:r>
              <w:t>24.1.8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5E05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5E0547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5E0547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5E0547" w:rsidTr="005E0547">
        <w:trPr>
          <w:trHeight w:val="203"/>
        </w:trPr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7429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7429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742938">
            <w:pPr>
              <w:pStyle w:val="ConsPlusNormal"/>
              <w:jc w:val="center"/>
            </w:pPr>
            <w:r>
              <w:t>3</w:t>
            </w:r>
          </w:p>
        </w:tc>
      </w:tr>
      <w:tr w:rsidR="005E0547" w:rsidTr="005E0547">
        <w:trPr>
          <w:trHeight w:val="1725"/>
        </w:trPr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5E0547">
            <w:pPr>
              <w:pStyle w:val="ConsPlusNormal"/>
              <w:jc w:val="center"/>
            </w:pPr>
            <w:r>
              <w:t>----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5E0547">
            <w:pPr>
              <w:pStyle w:val="ConsPlusNormal"/>
              <w:jc w:val="center"/>
            </w:pPr>
            <w:r>
              <w:t>----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5E0547">
            <w:pPr>
              <w:pStyle w:val="ConsPlusNormal"/>
              <w:jc w:val="center"/>
            </w:pPr>
            <w:r>
              <w:t>----</w:t>
            </w:r>
          </w:p>
        </w:tc>
      </w:tr>
      <w:tr w:rsidR="005E0547" w:rsidTr="00870894">
        <w:tc>
          <w:tcPr>
            <w:tcW w:w="12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  <w:jc w:val="center"/>
            </w:pPr>
            <w:r>
              <w:t>Раздел 25. Иная, не противоречащая законодательству, информация о проекте</w:t>
            </w:r>
          </w:p>
        </w:tc>
      </w:tr>
      <w:tr w:rsidR="005E0547" w:rsidTr="00870894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5E0547" w:rsidP="00870894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7" w:rsidRDefault="00145A38" w:rsidP="00315478">
            <w:pPr>
              <w:pStyle w:val="ConsPlusNormal"/>
            </w:pPr>
            <w:r>
              <w:t xml:space="preserve">Иная информация о проекте  </w:t>
            </w:r>
            <w:r w:rsidR="005E0547">
              <w:t>-</w:t>
            </w:r>
            <w:r w:rsidR="008E25EA">
              <w:t xml:space="preserve"> </w:t>
            </w:r>
            <w:r w:rsidR="00315478">
              <w:t>Проектом</w:t>
            </w:r>
            <w:r w:rsidR="008A0647">
              <w:t xml:space="preserve"> предусмотрен</w:t>
            </w:r>
            <w:r w:rsidR="00315478">
              <w:t>ы квартиры и нежилые помещения с черновой отделкой. За дополнительную оплату возможно выполнение чистовой отделки</w:t>
            </w:r>
            <w:r w:rsidR="00742938">
              <w:t xml:space="preserve"> </w:t>
            </w:r>
            <w:r w:rsidR="008E25EA">
              <w:t xml:space="preserve"> </w:t>
            </w:r>
          </w:p>
        </w:tc>
      </w:tr>
    </w:tbl>
    <w:p w:rsidR="00991ADE" w:rsidRDefault="00991ADE" w:rsidP="00991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9"/>
        <w:gridCol w:w="1138"/>
        <w:gridCol w:w="4272"/>
        <w:gridCol w:w="6265"/>
      </w:tblGrid>
      <w:tr w:rsidR="0026492C" w:rsidTr="00742938">
        <w:trPr>
          <w:trHeight w:val="225"/>
        </w:trPr>
        <w:tc>
          <w:tcPr>
            <w:tcW w:w="1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C" w:rsidRDefault="0026492C" w:rsidP="00C17BE9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26492C" w:rsidTr="00742938">
        <w:trPr>
          <w:trHeight w:val="240"/>
        </w:trPr>
        <w:tc>
          <w:tcPr>
            <w:tcW w:w="1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C" w:rsidRDefault="0026492C" w:rsidP="00C17BE9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26492C" w:rsidTr="00742938">
        <w:trPr>
          <w:trHeight w:val="46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C" w:rsidRDefault="0026492C" w:rsidP="00C17B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C" w:rsidRDefault="0026492C" w:rsidP="00C17BE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C" w:rsidRDefault="0026492C" w:rsidP="00C17BE9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C" w:rsidRDefault="0026492C" w:rsidP="00C17BE9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26492C" w:rsidTr="00742938">
        <w:trPr>
          <w:trHeight w:val="22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C" w:rsidRDefault="0026492C" w:rsidP="00C17B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C" w:rsidRDefault="0026492C" w:rsidP="00C17B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C" w:rsidRDefault="0026492C" w:rsidP="00C17B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C" w:rsidRDefault="0026492C" w:rsidP="00C17BE9">
            <w:pPr>
              <w:pStyle w:val="ConsPlusNormal"/>
              <w:jc w:val="center"/>
            </w:pPr>
            <w:r>
              <w:t>4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895A51" w:rsidRDefault="00895A51" w:rsidP="00991ADE">
      <w:pPr>
        <w:pStyle w:val="ConsPlusNormal"/>
        <w:jc w:val="both"/>
      </w:pPr>
    </w:p>
    <w:p w:rsidR="00895A51" w:rsidRDefault="00895A51" w:rsidP="00991ADE">
      <w:pPr>
        <w:pStyle w:val="ConsPlusNormal"/>
        <w:jc w:val="both"/>
      </w:pPr>
    </w:p>
    <w:p w:rsidR="00895A51" w:rsidRDefault="00895A51" w:rsidP="00991ADE">
      <w:pPr>
        <w:pStyle w:val="ConsPlusNormal"/>
        <w:jc w:val="both"/>
      </w:pPr>
    </w:p>
    <w:p w:rsidR="00895A51" w:rsidRDefault="00895A51" w:rsidP="00991ADE">
      <w:pPr>
        <w:pStyle w:val="ConsPlusNormal"/>
        <w:jc w:val="both"/>
      </w:pPr>
    </w:p>
    <w:p w:rsidR="00895A51" w:rsidRDefault="00895A51" w:rsidP="00991ADE">
      <w:pPr>
        <w:pStyle w:val="ConsPlusNormal"/>
        <w:jc w:val="both"/>
        <w:sectPr w:rsidR="00895A51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 w:rsidRPr="00895A51">
        <w:t xml:space="preserve">                                               Генеральный директор</w:t>
      </w:r>
      <w:r w:rsidRPr="00895A51">
        <w:tab/>
        <w:t xml:space="preserve">                                      </w:t>
      </w:r>
      <w:r w:rsidR="008A0647">
        <w:t>В.В.Косых</w:t>
      </w:r>
    </w:p>
    <w:p w:rsidR="00C951F4" w:rsidRDefault="00C951F4" w:rsidP="00895A51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FD" w:rsidRDefault="006972FD" w:rsidP="00FE2408">
      <w:pPr>
        <w:spacing w:after="0" w:line="240" w:lineRule="auto"/>
      </w:pPr>
      <w:r>
        <w:separator/>
      </w:r>
    </w:p>
  </w:endnote>
  <w:endnote w:type="continuationSeparator" w:id="0">
    <w:p w:rsidR="006972FD" w:rsidRDefault="006972FD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FD" w:rsidRDefault="006972FD" w:rsidP="00FE2408">
      <w:pPr>
        <w:spacing w:after="0" w:line="240" w:lineRule="auto"/>
      </w:pPr>
      <w:r>
        <w:separator/>
      </w:r>
    </w:p>
  </w:footnote>
  <w:footnote w:type="continuationSeparator" w:id="0">
    <w:p w:rsidR="006972FD" w:rsidRDefault="006972FD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ADE"/>
    <w:rsid w:val="00002270"/>
    <w:rsid w:val="0000659E"/>
    <w:rsid w:val="00013603"/>
    <w:rsid w:val="000156A2"/>
    <w:rsid w:val="00017FFC"/>
    <w:rsid w:val="00023970"/>
    <w:rsid w:val="000308B4"/>
    <w:rsid w:val="00035F3D"/>
    <w:rsid w:val="00036637"/>
    <w:rsid w:val="00056483"/>
    <w:rsid w:val="00057A25"/>
    <w:rsid w:val="00072431"/>
    <w:rsid w:val="00083F4E"/>
    <w:rsid w:val="00094A2A"/>
    <w:rsid w:val="000A00BA"/>
    <w:rsid w:val="000A28BD"/>
    <w:rsid w:val="000B3059"/>
    <w:rsid w:val="000E0CCA"/>
    <w:rsid w:val="000F120C"/>
    <w:rsid w:val="001023FD"/>
    <w:rsid w:val="00120759"/>
    <w:rsid w:val="00126D0E"/>
    <w:rsid w:val="0014521A"/>
    <w:rsid w:val="00145A38"/>
    <w:rsid w:val="001502FF"/>
    <w:rsid w:val="00172523"/>
    <w:rsid w:val="00174135"/>
    <w:rsid w:val="00174326"/>
    <w:rsid w:val="001845A4"/>
    <w:rsid w:val="00193AAC"/>
    <w:rsid w:val="00194D93"/>
    <w:rsid w:val="00197B69"/>
    <w:rsid w:val="001A20CA"/>
    <w:rsid w:val="001E054A"/>
    <w:rsid w:val="001E407D"/>
    <w:rsid w:val="001E6B34"/>
    <w:rsid w:val="001F3259"/>
    <w:rsid w:val="001F71C3"/>
    <w:rsid w:val="002044FC"/>
    <w:rsid w:val="00205AD8"/>
    <w:rsid w:val="002061AB"/>
    <w:rsid w:val="002101FA"/>
    <w:rsid w:val="00220B12"/>
    <w:rsid w:val="002241A7"/>
    <w:rsid w:val="00235679"/>
    <w:rsid w:val="0023636A"/>
    <w:rsid w:val="00241CAC"/>
    <w:rsid w:val="00245A6C"/>
    <w:rsid w:val="00256418"/>
    <w:rsid w:val="0026492C"/>
    <w:rsid w:val="002728AB"/>
    <w:rsid w:val="002749E7"/>
    <w:rsid w:val="002802B7"/>
    <w:rsid w:val="00291D38"/>
    <w:rsid w:val="002A2FCF"/>
    <w:rsid w:val="002A36A9"/>
    <w:rsid w:val="002A4DC9"/>
    <w:rsid w:val="002B4F75"/>
    <w:rsid w:val="002B5524"/>
    <w:rsid w:val="002C16E3"/>
    <w:rsid w:val="002C338B"/>
    <w:rsid w:val="002C6571"/>
    <w:rsid w:val="002D67A9"/>
    <w:rsid w:val="002E71EC"/>
    <w:rsid w:val="0031108D"/>
    <w:rsid w:val="00314717"/>
    <w:rsid w:val="00315409"/>
    <w:rsid w:val="00315478"/>
    <w:rsid w:val="00327555"/>
    <w:rsid w:val="00335F35"/>
    <w:rsid w:val="003472F6"/>
    <w:rsid w:val="00364C3C"/>
    <w:rsid w:val="0039119F"/>
    <w:rsid w:val="00391606"/>
    <w:rsid w:val="003944AA"/>
    <w:rsid w:val="003948CA"/>
    <w:rsid w:val="003A359C"/>
    <w:rsid w:val="003A7B95"/>
    <w:rsid w:val="003B3694"/>
    <w:rsid w:val="003D166D"/>
    <w:rsid w:val="003D5C11"/>
    <w:rsid w:val="003D6FC9"/>
    <w:rsid w:val="003D72A8"/>
    <w:rsid w:val="003E692C"/>
    <w:rsid w:val="003E7615"/>
    <w:rsid w:val="003F282E"/>
    <w:rsid w:val="003F5E49"/>
    <w:rsid w:val="00427371"/>
    <w:rsid w:val="0042763F"/>
    <w:rsid w:val="00432C86"/>
    <w:rsid w:val="00435447"/>
    <w:rsid w:val="0045137A"/>
    <w:rsid w:val="00453F52"/>
    <w:rsid w:val="004733DE"/>
    <w:rsid w:val="00474F4B"/>
    <w:rsid w:val="0048498C"/>
    <w:rsid w:val="00487C9D"/>
    <w:rsid w:val="004A0A1F"/>
    <w:rsid w:val="004A62A9"/>
    <w:rsid w:val="004A7556"/>
    <w:rsid w:val="004B1E9E"/>
    <w:rsid w:val="004B4273"/>
    <w:rsid w:val="004C6076"/>
    <w:rsid w:val="004D3BA3"/>
    <w:rsid w:val="004D448E"/>
    <w:rsid w:val="004D5CF5"/>
    <w:rsid w:val="004E0577"/>
    <w:rsid w:val="004E4E07"/>
    <w:rsid w:val="004E70A2"/>
    <w:rsid w:val="004F46E9"/>
    <w:rsid w:val="004F78E0"/>
    <w:rsid w:val="00503B7A"/>
    <w:rsid w:val="00504B86"/>
    <w:rsid w:val="00510659"/>
    <w:rsid w:val="0052210C"/>
    <w:rsid w:val="00522278"/>
    <w:rsid w:val="005251A1"/>
    <w:rsid w:val="00526FAA"/>
    <w:rsid w:val="00531F17"/>
    <w:rsid w:val="00540261"/>
    <w:rsid w:val="005636E6"/>
    <w:rsid w:val="0057545C"/>
    <w:rsid w:val="00576B4B"/>
    <w:rsid w:val="00577F04"/>
    <w:rsid w:val="00585864"/>
    <w:rsid w:val="00587C31"/>
    <w:rsid w:val="005A1516"/>
    <w:rsid w:val="005A4901"/>
    <w:rsid w:val="005B591F"/>
    <w:rsid w:val="005C6C72"/>
    <w:rsid w:val="005C734B"/>
    <w:rsid w:val="005C7D3C"/>
    <w:rsid w:val="005D07B6"/>
    <w:rsid w:val="005D6511"/>
    <w:rsid w:val="005E0547"/>
    <w:rsid w:val="005E3C19"/>
    <w:rsid w:val="005E61CC"/>
    <w:rsid w:val="005E63A9"/>
    <w:rsid w:val="0060678B"/>
    <w:rsid w:val="00610C43"/>
    <w:rsid w:val="00613008"/>
    <w:rsid w:val="006140B2"/>
    <w:rsid w:val="00633169"/>
    <w:rsid w:val="006340A9"/>
    <w:rsid w:val="00644386"/>
    <w:rsid w:val="00655A8D"/>
    <w:rsid w:val="006709D3"/>
    <w:rsid w:val="00685A45"/>
    <w:rsid w:val="0069507B"/>
    <w:rsid w:val="006972FD"/>
    <w:rsid w:val="006A3CA0"/>
    <w:rsid w:val="006A674A"/>
    <w:rsid w:val="006B5C7D"/>
    <w:rsid w:val="006C3250"/>
    <w:rsid w:val="006C45CD"/>
    <w:rsid w:val="006C61ED"/>
    <w:rsid w:val="006D4928"/>
    <w:rsid w:val="006F335B"/>
    <w:rsid w:val="00707E61"/>
    <w:rsid w:val="00710919"/>
    <w:rsid w:val="00721109"/>
    <w:rsid w:val="00722CB8"/>
    <w:rsid w:val="0072547F"/>
    <w:rsid w:val="00733DE7"/>
    <w:rsid w:val="00741874"/>
    <w:rsid w:val="00742938"/>
    <w:rsid w:val="00742FDF"/>
    <w:rsid w:val="007435AD"/>
    <w:rsid w:val="00744D6D"/>
    <w:rsid w:val="00744DD7"/>
    <w:rsid w:val="007563EE"/>
    <w:rsid w:val="00757517"/>
    <w:rsid w:val="00766007"/>
    <w:rsid w:val="00766EAE"/>
    <w:rsid w:val="00767606"/>
    <w:rsid w:val="007962F4"/>
    <w:rsid w:val="007A2191"/>
    <w:rsid w:val="007A2548"/>
    <w:rsid w:val="007D254C"/>
    <w:rsid w:val="007E00CA"/>
    <w:rsid w:val="007E01E0"/>
    <w:rsid w:val="007E540D"/>
    <w:rsid w:val="0080117A"/>
    <w:rsid w:val="00812C6B"/>
    <w:rsid w:val="00816AD1"/>
    <w:rsid w:val="00824523"/>
    <w:rsid w:val="008554A7"/>
    <w:rsid w:val="00870894"/>
    <w:rsid w:val="008714DD"/>
    <w:rsid w:val="00880970"/>
    <w:rsid w:val="00882001"/>
    <w:rsid w:val="00882623"/>
    <w:rsid w:val="00883529"/>
    <w:rsid w:val="008879B4"/>
    <w:rsid w:val="00887AC8"/>
    <w:rsid w:val="00887E90"/>
    <w:rsid w:val="00895A51"/>
    <w:rsid w:val="00895E49"/>
    <w:rsid w:val="008A0647"/>
    <w:rsid w:val="008A0746"/>
    <w:rsid w:val="008A1FB1"/>
    <w:rsid w:val="008A44F9"/>
    <w:rsid w:val="008B1A38"/>
    <w:rsid w:val="008B1E2A"/>
    <w:rsid w:val="008B233A"/>
    <w:rsid w:val="008B31F4"/>
    <w:rsid w:val="008B3710"/>
    <w:rsid w:val="008B69C2"/>
    <w:rsid w:val="008B6E41"/>
    <w:rsid w:val="008D37FA"/>
    <w:rsid w:val="008D5392"/>
    <w:rsid w:val="008D640A"/>
    <w:rsid w:val="008E25EA"/>
    <w:rsid w:val="008E27CB"/>
    <w:rsid w:val="008E4554"/>
    <w:rsid w:val="008E51A2"/>
    <w:rsid w:val="008F3B6C"/>
    <w:rsid w:val="00911064"/>
    <w:rsid w:val="009134CB"/>
    <w:rsid w:val="0091546D"/>
    <w:rsid w:val="009219C1"/>
    <w:rsid w:val="0093015C"/>
    <w:rsid w:val="009364C8"/>
    <w:rsid w:val="00957D92"/>
    <w:rsid w:val="00961903"/>
    <w:rsid w:val="00964A95"/>
    <w:rsid w:val="00976DCD"/>
    <w:rsid w:val="009800F4"/>
    <w:rsid w:val="0098590E"/>
    <w:rsid w:val="00991ADE"/>
    <w:rsid w:val="009A154C"/>
    <w:rsid w:val="009A1B38"/>
    <w:rsid w:val="009A5BC0"/>
    <w:rsid w:val="009A67D2"/>
    <w:rsid w:val="009B5B9A"/>
    <w:rsid w:val="009C0AF8"/>
    <w:rsid w:val="009E69D4"/>
    <w:rsid w:val="009F2151"/>
    <w:rsid w:val="009F3C17"/>
    <w:rsid w:val="009F7DCD"/>
    <w:rsid w:val="00A0583D"/>
    <w:rsid w:val="00A05D6A"/>
    <w:rsid w:val="00A1402B"/>
    <w:rsid w:val="00A16CC6"/>
    <w:rsid w:val="00A22D01"/>
    <w:rsid w:val="00A26164"/>
    <w:rsid w:val="00A51893"/>
    <w:rsid w:val="00A54653"/>
    <w:rsid w:val="00A55375"/>
    <w:rsid w:val="00A5633D"/>
    <w:rsid w:val="00A564ED"/>
    <w:rsid w:val="00A64D71"/>
    <w:rsid w:val="00A71401"/>
    <w:rsid w:val="00A74477"/>
    <w:rsid w:val="00A74CA5"/>
    <w:rsid w:val="00A7603D"/>
    <w:rsid w:val="00A763CB"/>
    <w:rsid w:val="00A77AC7"/>
    <w:rsid w:val="00A82B47"/>
    <w:rsid w:val="00A913C5"/>
    <w:rsid w:val="00A92D68"/>
    <w:rsid w:val="00AA69B6"/>
    <w:rsid w:val="00AB1972"/>
    <w:rsid w:val="00AB2249"/>
    <w:rsid w:val="00AB7A5D"/>
    <w:rsid w:val="00AC586E"/>
    <w:rsid w:val="00AC60E1"/>
    <w:rsid w:val="00AD2835"/>
    <w:rsid w:val="00AD5E55"/>
    <w:rsid w:val="00AF74D5"/>
    <w:rsid w:val="00B0433A"/>
    <w:rsid w:val="00B22E56"/>
    <w:rsid w:val="00B263B1"/>
    <w:rsid w:val="00B31A6C"/>
    <w:rsid w:val="00B338AE"/>
    <w:rsid w:val="00B41EC1"/>
    <w:rsid w:val="00B661B3"/>
    <w:rsid w:val="00B80A45"/>
    <w:rsid w:val="00B9258C"/>
    <w:rsid w:val="00BA2142"/>
    <w:rsid w:val="00BA3592"/>
    <w:rsid w:val="00BB37AB"/>
    <w:rsid w:val="00BC60E5"/>
    <w:rsid w:val="00BC640C"/>
    <w:rsid w:val="00BF61AF"/>
    <w:rsid w:val="00BF6D73"/>
    <w:rsid w:val="00C051E3"/>
    <w:rsid w:val="00C110DB"/>
    <w:rsid w:val="00C17BE9"/>
    <w:rsid w:val="00C224AA"/>
    <w:rsid w:val="00C337AE"/>
    <w:rsid w:val="00C57A6D"/>
    <w:rsid w:val="00C646B6"/>
    <w:rsid w:val="00C86B09"/>
    <w:rsid w:val="00C91249"/>
    <w:rsid w:val="00C93D57"/>
    <w:rsid w:val="00C951F4"/>
    <w:rsid w:val="00C96736"/>
    <w:rsid w:val="00CA1B62"/>
    <w:rsid w:val="00CB5A55"/>
    <w:rsid w:val="00CC1B3A"/>
    <w:rsid w:val="00CC68A6"/>
    <w:rsid w:val="00CD749C"/>
    <w:rsid w:val="00CD7E9D"/>
    <w:rsid w:val="00CE0169"/>
    <w:rsid w:val="00CE5CFA"/>
    <w:rsid w:val="00CF02DC"/>
    <w:rsid w:val="00CF1BAC"/>
    <w:rsid w:val="00CF6D9C"/>
    <w:rsid w:val="00CF7AA3"/>
    <w:rsid w:val="00D00B44"/>
    <w:rsid w:val="00D10395"/>
    <w:rsid w:val="00D12265"/>
    <w:rsid w:val="00D124D2"/>
    <w:rsid w:val="00D12BE3"/>
    <w:rsid w:val="00D14E3F"/>
    <w:rsid w:val="00D17C3E"/>
    <w:rsid w:val="00D21A64"/>
    <w:rsid w:val="00D22134"/>
    <w:rsid w:val="00D3016B"/>
    <w:rsid w:val="00D30F78"/>
    <w:rsid w:val="00D472B9"/>
    <w:rsid w:val="00D647AF"/>
    <w:rsid w:val="00D70559"/>
    <w:rsid w:val="00D73A84"/>
    <w:rsid w:val="00D91A99"/>
    <w:rsid w:val="00D92289"/>
    <w:rsid w:val="00D94F76"/>
    <w:rsid w:val="00D97B3B"/>
    <w:rsid w:val="00DC7DEC"/>
    <w:rsid w:val="00DD0071"/>
    <w:rsid w:val="00DD04AB"/>
    <w:rsid w:val="00DE29FE"/>
    <w:rsid w:val="00DE5264"/>
    <w:rsid w:val="00E02D87"/>
    <w:rsid w:val="00E13A99"/>
    <w:rsid w:val="00E24641"/>
    <w:rsid w:val="00E312F0"/>
    <w:rsid w:val="00E31E35"/>
    <w:rsid w:val="00E54F10"/>
    <w:rsid w:val="00E60872"/>
    <w:rsid w:val="00E727B0"/>
    <w:rsid w:val="00E727D8"/>
    <w:rsid w:val="00E96DAF"/>
    <w:rsid w:val="00EA0623"/>
    <w:rsid w:val="00EA52D0"/>
    <w:rsid w:val="00EA6145"/>
    <w:rsid w:val="00EC1B2D"/>
    <w:rsid w:val="00EC2567"/>
    <w:rsid w:val="00EC3373"/>
    <w:rsid w:val="00EC3775"/>
    <w:rsid w:val="00EE51BC"/>
    <w:rsid w:val="00EF1E34"/>
    <w:rsid w:val="00EF778F"/>
    <w:rsid w:val="00F13D30"/>
    <w:rsid w:val="00F15533"/>
    <w:rsid w:val="00F24378"/>
    <w:rsid w:val="00F24B5A"/>
    <w:rsid w:val="00F263FE"/>
    <w:rsid w:val="00F33102"/>
    <w:rsid w:val="00F37703"/>
    <w:rsid w:val="00F416F5"/>
    <w:rsid w:val="00F43E6F"/>
    <w:rsid w:val="00F46C3F"/>
    <w:rsid w:val="00F50F8F"/>
    <w:rsid w:val="00F57AA6"/>
    <w:rsid w:val="00F632D1"/>
    <w:rsid w:val="00FA0753"/>
    <w:rsid w:val="00FA6E6D"/>
    <w:rsid w:val="00FB17A9"/>
    <w:rsid w:val="00FD6504"/>
    <w:rsid w:val="00FE2408"/>
    <w:rsid w:val="00FE3B38"/>
    <w:rsid w:val="00FE40F0"/>
    <w:rsid w:val="00FE7F90"/>
    <w:rsid w:val="00FF6F16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styleId="aa">
    <w:name w:val="Emphasis"/>
    <w:basedOn w:val="a0"/>
    <w:uiPriority w:val="20"/>
    <w:qFormat/>
    <w:rsid w:val="005251A1"/>
    <w:rPr>
      <w:i/>
      <w:iCs/>
    </w:rPr>
  </w:style>
  <w:style w:type="character" w:customStyle="1" w:styleId="apple-converted-space">
    <w:name w:val="apple-converted-space"/>
    <w:basedOn w:val="a0"/>
    <w:rsid w:val="004D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styleId="aa">
    <w:name w:val="Emphasis"/>
    <w:basedOn w:val="a0"/>
    <w:uiPriority w:val="20"/>
    <w:qFormat/>
    <w:rsid w:val="005251A1"/>
    <w:rPr>
      <w:i/>
      <w:iCs/>
    </w:rPr>
  </w:style>
  <w:style w:type="character" w:customStyle="1" w:styleId="apple-converted-space">
    <w:name w:val="apple-converted-space"/>
    <w:basedOn w:val="a0"/>
    <w:rsid w:val="004D3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OS;n=201266;fld=134;dst=195" TargetMode="External"/><Relationship Id="rId13" Type="http://schemas.openxmlformats.org/officeDocument/2006/relationships/hyperlink" Target="https://login.consultant.ru/link/?req=doc;base=ROS;n=201266;fld=134;dst=2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OS;n=201266;fld=134;dst=127" TargetMode="External"/><Relationship Id="rId12" Type="http://schemas.openxmlformats.org/officeDocument/2006/relationships/hyperlink" Target="https://login.consultant.ru/link/?req=doc;base=ROS;n=201266;fld=134;dst=267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ROS;n=201266;fld=134;dst=26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;base=ROS;n=201266;fld=134;dst=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OS;n=201266;fld=134;dst=2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3616-25EC-4D1D-9928-6BF1E534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14853</Words>
  <Characters>84666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Admin</cp:lastModifiedBy>
  <cp:revision>75</cp:revision>
  <cp:lastPrinted>2017-10-16T11:38:00Z</cp:lastPrinted>
  <dcterms:created xsi:type="dcterms:W3CDTF">2017-08-23T11:45:00Z</dcterms:created>
  <dcterms:modified xsi:type="dcterms:W3CDTF">2017-10-16T11:41:00Z</dcterms:modified>
</cp:coreProperties>
</file>